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9D22" w14:textId="77777777" w:rsidR="00127680" w:rsidRPr="00864B39" w:rsidRDefault="00127680" w:rsidP="00127680">
      <w:pPr>
        <w:pStyle w:val="Title"/>
        <w:rPr>
          <w:rFonts w:ascii="Arial" w:hAnsi="Arial" w:cs="Arial"/>
          <w:b/>
          <w:szCs w:val="24"/>
        </w:rPr>
      </w:pPr>
    </w:p>
    <w:p w14:paraId="1421D4E8" w14:textId="77777777" w:rsidR="00080A25" w:rsidRPr="00864B39" w:rsidRDefault="00080A25" w:rsidP="00080A25">
      <w:pPr>
        <w:jc w:val="center"/>
        <w:rPr>
          <w:rFonts w:ascii="Arial" w:hAnsi="Arial" w:cs="Arial"/>
          <w:b/>
          <w:sz w:val="24"/>
          <w:szCs w:val="24"/>
        </w:rPr>
      </w:pPr>
      <w:r w:rsidRPr="00864B39">
        <w:rPr>
          <w:rFonts w:ascii="Arial" w:hAnsi="Arial" w:cs="Arial"/>
          <w:b/>
          <w:sz w:val="24"/>
          <w:szCs w:val="24"/>
        </w:rPr>
        <w:t>JOB DESCRIPTION</w:t>
      </w:r>
    </w:p>
    <w:p w14:paraId="70F17A8E" w14:textId="77777777" w:rsidR="00080A25" w:rsidRPr="00864B39" w:rsidRDefault="00080A25" w:rsidP="00080A25">
      <w:pPr>
        <w:jc w:val="center"/>
        <w:rPr>
          <w:rFonts w:ascii="Arial" w:hAnsi="Arial" w:cs="Arial"/>
          <w:sz w:val="24"/>
          <w:szCs w:val="24"/>
        </w:rPr>
      </w:pPr>
    </w:p>
    <w:p w14:paraId="7AF79537" w14:textId="77777777" w:rsidR="00080A25" w:rsidRPr="00864B39" w:rsidRDefault="00080A25" w:rsidP="00080A25">
      <w:pPr>
        <w:rPr>
          <w:rFonts w:ascii="Arial" w:hAnsi="Arial" w:cs="Arial"/>
          <w:sz w:val="24"/>
          <w:szCs w:val="24"/>
        </w:rPr>
      </w:pPr>
      <w:r w:rsidRPr="00864B39">
        <w:rPr>
          <w:rFonts w:ascii="Arial" w:hAnsi="Arial" w:cs="Arial"/>
          <w:sz w:val="24"/>
          <w:szCs w:val="24"/>
        </w:rPr>
        <w:t>Kendal College is committed to safeguarding and promoting the welfare of children, young adults and vulnerable adults and expects all staff to share in this commitment</w:t>
      </w:r>
    </w:p>
    <w:p w14:paraId="07245419" w14:textId="77777777" w:rsidR="00127680" w:rsidRPr="00864B39" w:rsidRDefault="00127680" w:rsidP="00127680">
      <w:pPr>
        <w:rPr>
          <w:rFonts w:ascii="Arial" w:hAnsi="Arial" w:cs="Arial"/>
          <w:sz w:val="24"/>
          <w:szCs w:val="24"/>
        </w:rPr>
      </w:pPr>
    </w:p>
    <w:p w14:paraId="17BAF2F7" w14:textId="77777777" w:rsidR="00127680" w:rsidRPr="00864B39" w:rsidRDefault="000C7D87" w:rsidP="0012768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64B39">
        <w:rPr>
          <w:rFonts w:ascii="Arial" w:hAnsi="Arial" w:cs="Arial"/>
          <w:b/>
          <w:sz w:val="24"/>
          <w:szCs w:val="24"/>
        </w:rPr>
        <w:t>Job Profile</w:t>
      </w:r>
    </w:p>
    <w:p w14:paraId="7A07A3D3" w14:textId="77777777" w:rsidR="00127680" w:rsidRPr="00864B39" w:rsidRDefault="00127680" w:rsidP="0012768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224DB67" w14:textId="77777777" w:rsidR="00127680" w:rsidRPr="00864B39" w:rsidRDefault="00127680" w:rsidP="007E3038">
      <w:pPr>
        <w:pBdr>
          <w:top w:val="single" w:sz="4" w:space="1" w:color="auto"/>
          <w:left w:val="single" w:sz="4" w:space="4" w:color="auto"/>
          <w:bottom w:val="single" w:sz="4" w:space="1" w:color="auto"/>
          <w:right w:val="single" w:sz="4" w:space="4" w:color="auto"/>
        </w:pBdr>
        <w:ind w:left="2160" w:hanging="2160"/>
        <w:rPr>
          <w:rFonts w:ascii="Arial" w:hAnsi="Arial" w:cs="Arial"/>
          <w:b/>
          <w:sz w:val="24"/>
          <w:szCs w:val="24"/>
        </w:rPr>
      </w:pPr>
      <w:r w:rsidRPr="00864B39">
        <w:rPr>
          <w:rFonts w:ascii="Arial" w:hAnsi="Arial" w:cs="Arial"/>
          <w:sz w:val="24"/>
          <w:szCs w:val="24"/>
        </w:rPr>
        <w:t>Job Title:</w:t>
      </w:r>
      <w:r w:rsidR="000C7D87" w:rsidRPr="00864B39">
        <w:rPr>
          <w:rFonts w:ascii="Arial" w:hAnsi="Arial" w:cs="Arial"/>
          <w:sz w:val="24"/>
          <w:szCs w:val="24"/>
        </w:rPr>
        <w:tab/>
      </w:r>
      <w:r w:rsidR="00855268" w:rsidRPr="00864B39">
        <w:rPr>
          <w:rFonts w:ascii="Arial" w:hAnsi="Arial" w:cs="Arial"/>
          <w:b/>
          <w:sz w:val="24"/>
          <w:szCs w:val="24"/>
        </w:rPr>
        <w:t xml:space="preserve">Director of </w:t>
      </w:r>
      <w:r w:rsidR="00855268">
        <w:rPr>
          <w:rFonts w:ascii="Arial" w:hAnsi="Arial" w:cs="Arial"/>
          <w:b/>
          <w:sz w:val="24"/>
          <w:szCs w:val="24"/>
        </w:rPr>
        <w:t xml:space="preserve">Learning and </w:t>
      </w:r>
      <w:r w:rsidR="00855268" w:rsidRPr="00864B39">
        <w:rPr>
          <w:rFonts w:ascii="Arial" w:hAnsi="Arial" w:cs="Arial"/>
          <w:b/>
          <w:sz w:val="24"/>
          <w:szCs w:val="24"/>
        </w:rPr>
        <w:t xml:space="preserve">Curriculum: </w:t>
      </w:r>
      <w:r w:rsidR="00855268">
        <w:rPr>
          <w:rFonts w:ascii="Arial" w:hAnsi="Arial" w:cs="Arial"/>
          <w:b/>
          <w:sz w:val="24"/>
          <w:szCs w:val="24"/>
        </w:rPr>
        <w:t>Northern Campuses (Arts and Media Campus and Westmorland Campus)</w:t>
      </w:r>
    </w:p>
    <w:p w14:paraId="2B01BABD" w14:textId="77777777" w:rsidR="00127680" w:rsidRPr="00864B39" w:rsidRDefault="00127680" w:rsidP="0012768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C65A099" w14:textId="77777777" w:rsidR="000C7D87" w:rsidRPr="00864B39" w:rsidRDefault="000C7D87" w:rsidP="00127680">
      <w:pPr>
        <w:pBdr>
          <w:top w:val="single" w:sz="4" w:space="1" w:color="auto"/>
          <w:left w:val="single" w:sz="4" w:space="4"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Responsible to:</w:t>
      </w:r>
      <w:r w:rsidRPr="00864B39">
        <w:rPr>
          <w:rFonts w:ascii="Arial" w:hAnsi="Arial" w:cs="Arial"/>
          <w:sz w:val="24"/>
          <w:szCs w:val="24"/>
        </w:rPr>
        <w:tab/>
      </w:r>
      <w:r w:rsidR="007E3038">
        <w:rPr>
          <w:rFonts w:ascii="Arial" w:hAnsi="Arial" w:cs="Arial"/>
          <w:sz w:val="24"/>
          <w:szCs w:val="24"/>
        </w:rPr>
        <w:t>Deputy</w:t>
      </w:r>
      <w:r w:rsidR="00292AB1" w:rsidRPr="00864B39">
        <w:rPr>
          <w:rFonts w:ascii="Arial" w:hAnsi="Arial" w:cs="Arial"/>
          <w:sz w:val="24"/>
          <w:szCs w:val="24"/>
        </w:rPr>
        <w:t xml:space="preserve"> </w:t>
      </w:r>
      <w:r w:rsidR="00135794" w:rsidRPr="00864B39">
        <w:rPr>
          <w:rFonts w:ascii="Arial" w:hAnsi="Arial" w:cs="Arial"/>
          <w:sz w:val="24"/>
          <w:szCs w:val="24"/>
        </w:rPr>
        <w:t>Principal</w:t>
      </w:r>
      <w:r w:rsidR="00292AB1" w:rsidRPr="00864B39">
        <w:rPr>
          <w:rFonts w:ascii="Arial" w:hAnsi="Arial" w:cs="Arial"/>
          <w:sz w:val="24"/>
          <w:szCs w:val="24"/>
        </w:rPr>
        <w:t>: Education and Standards</w:t>
      </w:r>
      <w:r w:rsidR="00DC0C3A" w:rsidRPr="00864B39">
        <w:rPr>
          <w:rFonts w:ascii="Arial" w:hAnsi="Arial" w:cs="Arial"/>
          <w:sz w:val="24"/>
          <w:szCs w:val="24"/>
        </w:rPr>
        <w:tab/>
      </w:r>
    </w:p>
    <w:p w14:paraId="61CF19C5" w14:textId="77777777" w:rsidR="000C7D87" w:rsidRPr="00864B39" w:rsidRDefault="000C7D87" w:rsidP="0012768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11C9513" w14:textId="77777777" w:rsidR="000C7D87" w:rsidRPr="00864B39" w:rsidRDefault="000C7D87" w:rsidP="00127680">
      <w:pPr>
        <w:pBdr>
          <w:top w:val="single" w:sz="4" w:space="1" w:color="auto"/>
          <w:left w:val="single" w:sz="4" w:space="4"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Responsible for:</w:t>
      </w:r>
      <w:r w:rsidRPr="00864B39">
        <w:rPr>
          <w:rFonts w:ascii="Arial" w:hAnsi="Arial" w:cs="Arial"/>
          <w:sz w:val="24"/>
          <w:szCs w:val="24"/>
        </w:rPr>
        <w:tab/>
      </w:r>
      <w:r w:rsidR="00135794" w:rsidRPr="00864B39">
        <w:rPr>
          <w:rFonts w:ascii="Arial" w:hAnsi="Arial" w:cs="Arial"/>
          <w:sz w:val="24"/>
          <w:szCs w:val="24"/>
        </w:rPr>
        <w:t>Head</w:t>
      </w:r>
      <w:r w:rsidR="00DE5371" w:rsidRPr="00864B39">
        <w:rPr>
          <w:rFonts w:ascii="Arial" w:hAnsi="Arial" w:cs="Arial"/>
          <w:sz w:val="24"/>
          <w:szCs w:val="24"/>
        </w:rPr>
        <w:t>s</w:t>
      </w:r>
      <w:r w:rsidR="00135794" w:rsidRPr="00864B39">
        <w:rPr>
          <w:rFonts w:ascii="Arial" w:hAnsi="Arial" w:cs="Arial"/>
          <w:sz w:val="24"/>
          <w:szCs w:val="24"/>
        </w:rPr>
        <w:t xml:space="preserve"> of </w:t>
      </w:r>
      <w:r w:rsidR="00A04024">
        <w:rPr>
          <w:rFonts w:ascii="Arial" w:hAnsi="Arial" w:cs="Arial"/>
          <w:sz w:val="24"/>
          <w:szCs w:val="24"/>
        </w:rPr>
        <w:t>Faculty</w:t>
      </w:r>
      <w:r w:rsidR="00292AB1" w:rsidRPr="00864B39">
        <w:rPr>
          <w:rFonts w:ascii="Arial" w:hAnsi="Arial" w:cs="Arial"/>
          <w:sz w:val="24"/>
          <w:szCs w:val="24"/>
        </w:rPr>
        <w:t xml:space="preserve"> (and nominated others appropriate to the role)</w:t>
      </w:r>
    </w:p>
    <w:p w14:paraId="208FD312" w14:textId="77777777" w:rsidR="000C7D87" w:rsidRPr="00864B39" w:rsidRDefault="000C7D87" w:rsidP="0012768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A112DC" w14:textId="77777777" w:rsidR="00C17BEE" w:rsidRPr="00864B39" w:rsidRDefault="000C7D87" w:rsidP="00DE5371">
      <w:pPr>
        <w:pBdr>
          <w:top w:val="single" w:sz="4" w:space="1" w:color="auto"/>
          <w:left w:val="single" w:sz="4" w:space="4" w:color="auto"/>
          <w:bottom w:val="single" w:sz="4" w:space="1" w:color="auto"/>
          <w:right w:val="single" w:sz="4" w:space="4" w:color="auto"/>
        </w:pBdr>
        <w:ind w:left="2160" w:hanging="2160"/>
        <w:rPr>
          <w:rFonts w:ascii="Arial" w:hAnsi="Arial" w:cs="Arial"/>
          <w:sz w:val="24"/>
          <w:szCs w:val="24"/>
        </w:rPr>
      </w:pPr>
      <w:r w:rsidRPr="00864B39">
        <w:rPr>
          <w:rFonts w:ascii="Arial" w:hAnsi="Arial" w:cs="Arial"/>
          <w:sz w:val="24"/>
          <w:szCs w:val="24"/>
        </w:rPr>
        <w:t>Liaison with:</w:t>
      </w:r>
      <w:r w:rsidRPr="00864B39">
        <w:rPr>
          <w:rFonts w:ascii="Arial" w:hAnsi="Arial" w:cs="Arial"/>
          <w:sz w:val="24"/>
          <w:szCs w:val="24"/>
        </w:rPr>
        <w:tab/>
      </w:r>
      <w:r w:rsidR="00135794" w:rsidRPr="00864B39">
        <w:rPr>
          <w:rFonts w:ascii="Arial" w:hAnsi="Arial" w:cs="Arial"/>
          <w:sz w:val="24"/>
          <w:szCs w:val="24"/>
        </w:rPr>
        <w:t>SLT,</w:t>
      </w:r>
      <w:r w:rsidR="00B71071" w:rsidRPr="00864B39">
        <w:rPr>
          <w:rFonts w:ascii="Arial" w:hAnsi="Arial" w:cs="Arial"/>
          <w:sz w:val="24"/>
          <w:szCs w:val="24"/>
        </w:rPr>
        <w:t xml:space="preserve"> </w:t>
      </w:r>
      <w:r w:rsidR="007E3038">
        <w:rPr>
          <w:rFonts w:ascii="Arial" w:hAnsi="Arial" w:cs="Arial"/>
          <w:sz w:val="24"/>
          <w:szCs w:val="24"/>
        </w:rPr>
        <w:t>Inclusion services, HoFs</w:t>
      </w:r>
      <w:r w:rsidR="00B71071" w:rsidRPr="00864B39">
        <w:rPr>
          <w:rFonts w:ascii="Arial" w:hAnsi="Arial" w:cs="Arial"/>
          <w:sz w:val="24"/>
          <w:szCs w:val="24"/>
        </w:rPr>
        <w:t>,</w:t>
      </w:r>
      <w:r w:rsidR="00135794" w:rsidRPr="00864B39">
        <w:rPr>
          <w:rFonts w:ascii="Arial" w:hAnsi="Arial" w:cs="Arial"/>
          <w:sz w:val="24"/>
          <w:szCs w:val="24"/>
        </w:rPr>
        <w:t xml:space="preserve"> </w:t>
      </w:r>
      <w:r w:rsidR="00B71071" w:rsidRPr="00864B39">
        <w:rPr>
          <w:rFonts w:ascii="Arial" w:hAnsi="Arial" w:cs="Arial"/>
          <w:sz w:val="24"/>
          <w:szCs w:val="24"/>
        </w:rPr>
        <w:t xml:space="preserve">Apprenticeships team, </w:t>
      </w:r>
      <w:r w:rsidR="007C544E" w:rsidRPr="00864B39">
        <w:rPr>
          <w:rFonts w:ascii="Arial" w:hAnsi="Arial" w:cs="Arial"/>
          <w:sz w:val="24"/>
          <w:szCs w:val="24"/>
        </w:rPr>
        <w:t>English and M</w:t>
      </w:r>
      <w:r w:rsidR="009F457E" w:rsidRPr="00864B39">
        <w:rPr>
          <w:rFonts w:ascii="Arial" w:hAnsi="Arial" w:cs="Arial"/>
          <w:sz w:val="24"/>
          <w:szCs w:val="24"/>
        </w:rPr>
        <w:t xml:space="preserve">aths team, </w:t>
      </w:r>
      <w:r w:rsidR="007C544E" w:rsidRPr="00864B39">
        <w:rPr>
          <w:rFonts w:ascii="Arial" w:hAnsi="Arial" w:cs="Arial"/>
          <w:sz w:val="24"/>
          <w:szCs w:val="24"/>
        </w:rPr>
        <w:t>S</w:t>
      </w:r>
      <w:r w:rsidR="00B71071" w:rsidRPr="00864B39">
        <w:rPr>
          <w:rFonts w:ascii="Arial" w:hAnsi="Arial" w:cs="Arial"/>
          <w:sz w:val="24"/>
          <w:szCs w:val="24"/>
        </w:rPr>
        <w:t>afeguarding team</w:t>
      </w:r>
      <w:r w:rsidR="0098209E" w:rsidRPr="00864B39">
        <w:rPr>
          <w:rFonts w:ascii="Arial" w:hAnsi="Arial" w:cs="Arial"/>
          <w:sz w:val="24"/>
          <w:szCs w:val="24"/>
        </w:rPr>
        <w:t>,</w:t>
      </w:r>
      <w:r w:rsidR="007E3038">
        <w:rPr>
          <w:rFonts w:ascii="Arial" w:hAnsi="Arial" w:cs="Arial"/>
          <w:sz w:val="24"/>
          <w:szCs w:val="24"/>
        </w:rPr>
        <w:t xml:space="preserve"> Estates and cleaning teams</w:t>
      </w:r>
      <w:r w:rsidR="0098209E" w:rsidRPr="00864B39">
        <w:rPr>
          <w:rFonts w:ascii="Arial" w:hAnsi="Arial" w:cs="Arial"/>
          <w:sz w:val="24"/>
          <w:szCs w:val="24"/>
        </w:rPr>
        <w:t xml:space="preserve"> </w:t>
      </w:r>
      <w:r w:rsidR="007C544E" w:rsidRPr="00864B39">
        <w:rPr>
          <w:rFonts w:ascii="Arial" w:hAnsi="Arial" w:cs="Arial"/>
          <w:sz w:val="24"/>
          <w:szCs w:val="24"/>
        </w:rPr>
        <w:t xml:space="preserve">relevant </w:t>
      </w:r>
      <w:r w:rsidR="0098209E" w:rsidRPr="00864B39">
        <w:rPr>
          <w:rFonts w:ascii="Arial" w:hAnsi="Arial" w:cs="Arial"/>
          <w:sz w:val="24"/>
          <w:szCs w:val="24"/>
        </w:rPr>
        <w:t>Support Staff, Lecturers</w:t>
      </w:r>
    </w:p>
    <w:p w14:paraId="665D5A09" w14:textId="77777777" w:rsidR="00C17BEE" w:rsidRPr="00864B39" w:rsidRDefault="00C17BEE" w:rsidP="00694259">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653FC7D" w14:textId="77777777" w:rsidR="0098209E" w:rsidRPr="00864B39" w:rsidRDefault="00C17BEE" w:rsidP="00694259">
      <w:pPr>
        <w:pBdr>
          <w:top w:val="single" w:sz="4" w:space="1" w:color="auto"/>
          <w:left w:val="single" w:sz="4" w:space="4"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Contract:</w:t>
      </w:r>
      <w:r w:rsidR="00127680" w:rsidRPr="00864B39">
        <w:rPr>
          <w:rFonts w:ascii="Arial" w:hAnsi="Arial" w:cs="Arial"/>
          <w:sz w:val="24"/>
          <w:szCs w:val="24"/>
        </w:rPr>
        <w:tab/>
      </w:r>
      <w:r w:rsidR="000E4275" w:rsidRPr="00864B39">
        <w:rPr>
          <w:rFonts w:ascii="Arial" w:hAnsi="Arial" w:cs="Arial"/>
          <w:sz w:val="24"/>
          <w:szCs w:val="24"/>
        </w:rPr>
        <w:tab/>
      </w:r>
      <w:r w:rsidR="0098209E" w:rsidRPr="00864B39">
        <w:rPr>
          <w:rFonts w:ascii="Arial" w:hAnsi="Arial" w:cs="Arial"/>
          <w:sz w:val="24"/>
          <w:szCs w:val="24"/>
        </w:rPr>
        <w:t>Management Spine</w:t>
      </w:r>
    </w:p>
    <w:p w14:paraId="7F0A0C7E" w14:textId="77777777" w:rsidR="0098209E" w:rsidRPr="00864B39" w:rsidRDefault="0098209E" w:rsidP="00694259">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F8E29BF" w14:textId="77777777" w:rsidR="00127680" w:rsidRPr="00864B39" w:rsidRDefault="0098209E" w:rsidP="00127680">
      <w:pPr>
        <w:pBdr>
          <w:top w:val="single" w:sz="4" w:space="1" w:color="auto"/>
          <w:left w:val="single" w:sz="4" w:space="4"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Salary Scale:</w:t>
      </w:r>
      <w:r w:rsidRPr="00864B39">
        <w:rPr>
          <w:rFonts w:ascii="Arial" w:hAnsi="Arial" w:cs="Arial"/>
          <w:sz w:val="24"/>
          <w:szCs w:val="24"/>
        </w:rPr>
        <w:tab/>
      </w:r>
      <w:r w:rsidRPr="00864B39">
        <w:rPr>
          <w:rFonts w:ascii="Arial" w:hAnsi="Arial" w:cs="Arial"/>
          <w:sz w:val="24"/>
          <w:szCs w:val="24"/>
        </w:rPr>
        <w:tab/>
        <w:t xml:space="preserve">Salary </w:t>
      </w:r>
      <w:r w:rsidR="00F42713" w:rsidRPr="00F958CA">
        <w:rPr>
          <w:rFonts w:ascii="Arial" w:hAnsi="Arial" w:cs="Arial"/>
          <w:sz w:val="24"/>
          <w:szCs w:val="24"/>
        </w:rPr>
        <w:t>Director</w:t>
      </w:r>
      <w:r w:rsidRPr="00864B39">
        <w:rPr>
          <w:rFonts w:ascii="Arial" w:hAnsi="Arial" w:cs="Arial"/>
          <w:sz w:val="24"/>
          <w:szCs w:val="24"/>
        </w:rPr>
        <w:t xml:space="preserve"> </w:t>
      </w:r>
    </w:p>
    <w:p w14:paraId="4BE4547C" w14:textId="77777777" w:rsidR="00127680" w:rsidRPr="00864B39" w:rsidRDefault="00127680" w:rsidP="00127680">
      <w:pPr>
        <w:rPr>
          <w:rFonts w:ascii="Arial" w:hAnsi="Arial" w:cs="Arial"/>
          <w:sz w:val="24"/>
          <w:szCs w:val="24"/>
        </w:rPr>
      </w:pPr>
    </w:p>
    <w:p w14:paraId="1189F98F" w14:textId="77777777" w:rsidR="00127680" w:rsidRPr="00864B39" w:rsidRDefault="000C7D87" w:rsidP="000E4275">
      <w:pPr>
        <w:pBdr>
          <w:top w:val="single" w:sz="4" w:space="1" w:color="auto"/>
          <w:left w:val="single" w:sz="4" w:space="0" w:color="auto"/>
          <w:bottom w:val="single" w:sz="4" w:space="1" w:color="auto"/>
          <w:right w:val="single" w:sz="4" w:space="4" w:color="auto"/>
        </w:pBdr>
        <w:rPr>
          <w:rFonts w:ascii="Arial" w:hAnsi="Arial" w:cs="Arial"/>
          <w:b/>
          <w:sz w:val="24"/>
          <w:szCs w:val="24"/>
        </w:rPr>
      </w:pPr>
      <w:r w:rsidRPr="00864B39">
        <w:rPr>
          <w:rFonts w:ascii="Arial" w:hAnsi="Arial" w:cs="Arial"/>
          <w:b/>
          <w:sz w:val="24"/>
          <w:szCs w:val="24"/>
        </w:rPr>
        <w:t>Summary of Responsibilities</w:t>
      </w:r>
    </w:p>
    <w:p w14:paraId="753794A0" w14:textId="77777777" w:rsidR="00D43565" w:rsidRPr="00864B39" w:rsidRDefault="00D43565" w:rsidP="000E4275">
      <w:pPr>
        <w:pBdr>
          <w:top w:val="single" w:sz="4" w:space="1" w:color="auto"/>
          <w:left w:val="single" w:sz="4" w:space="0" w:color="auto"/>
          <w:bottom w:val="single" w:sz="4" w:space="1" w:color="auto"/>
          <w:right w:val="single" w:sz="4" w:space="4" w:color="auto"/>
        </w:pBdr>
        <w:rPr>
          <w:rFonts w:ascii="Arial" w:hAnsi="Arial" w:cs="Arial"/>
          <w:b/>
          <w:sz w:val="24"/>
          <w:szCs w:val="24"/>
        </w:rPr>
      </w:pPr>
    </w:p>
    <w:p w14:paraId="704DA85F" w14:textId="77777777" w:rsidR="00DE5371" w:rsidRPr="00864B39" w:rsidRDefault="00DE5371"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To manage people through participation in performance management, supporting and enabling staff to perform at the highest level.</w:t>
      </w:r>
    </w:p>
    <w:p w14:paraId="6E41343A" w14:textId="77777777" w:rsidR="0098209E" w:rsidRPr="00864B39" w:rsidRDefault="0098209E" w:rsidP="000E4275">
      <w:pPr>
        <w:pBdr>
          <w:top w:val="single" w:sz="4" w:space="1" w:color="auto"/>
          <w:left w:val="single" w:sz="4" w:space="0" w:color="auto"/>
          <w:bottom w:val="single" w:sz="4" w:space="1" w:color="auto"/>
          <w:right w:val="single" w:sz="4" w:space="4" w:color="auto"/>
        </w:pBdr>
        <w:rPr>
          <w:rFonts w:ascii="Arial" w:hAnsi="Arial" w:cs="Arial"/>
          <w:b/>
          <w:sz w:val="24"/>
          <w:szCs w:val="24"/>
        </w:rPr>
      </w:pPr>
    </w:p>
    <w:p w14:paraId="567D8EAE" w14:textId="77777777" w:rsidR="00361CAC" w:rsidRPr="00864B39" w:rsidRDefault="00361CAC"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To provide accurate, timely and up to date provision of information.</w:t>
      </w:r>
    </w:p>
    <w:p w14:paraId="29D77B8F" w14:textId="77777777" w:rsidR="00361CAC" w:rsidRPr="00864B39" w:rsidRDefault="00361CAC"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p>
    <w:p w14:paraId="4AABE854" w14:textId="77777777" w:rsidR="00B25935" w:rsidRPr="00864B39" w:rsidRDefault="0098209E"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 xml:space="preserve">To realise the </w:t>
      </w:r>
      <w:r w:rsidR="00292AB1" w:rsidRPr="00864B39">
        <w:rPr>
          <w:rFonts w:ascii="Arial" w:hAnsi="Arial" w:cs="Arial"/>
          <w:sz w:val="24"/>
          <w:szCs w:val="24"/>
        </w:rPr>
        <w:t>College’s</w:t>
      </w:r>
      <w:r w:rsidRPr="00864B39">
        <w:rPr>
          <w:rFonts w:ascii="Arial" w:hAnsi="Arial" w:cs="Arial"/>
          <w:sz w:val="24"/>
          <w:szCs w:val="24"/>
        </w:rPr>
        <w:t xml:space="preserve"> ambition of achieving </w:t>
      </w:r>
      <w:r w:rsidR="00292AB1" w:rsidRPr="00864B39">
        <w:rPr>
          <w:rFonts w:ascii="Arial" w:hAnsi="Arial" w:cs="Arial"/>
          <w:sz w:val="24"/>
          <w:szCs w:val="24"/>
        </w:rPr>
        <w:t>a u</w:t>
      </w:r>
      <w:r w:rsidR="00D43565" w:rsidRPr="00864B39">
        <w:rPr>
          <w:rFonts w:ascii="Arial" w:hAnsi="Arial" w:cs="Arial"/>
          <w:sz w:val="24"/>
          <w:szCs w:val="24"/>
        </w:rPr>
        <w:t>niformly excellent standard of e</w:t>
      </w:r>
      <w:r w:rsidR="00292AB1" w:rsidRPr="00864B39">
        <w:rPr>
          <w:rFonts w:ascii="Arial" w:hAnsi="Arial" w:cs="Arial"/>
          <w:sz w:val="24"/>
          <w:szCs w:val="24"/>
        </w:rPr>
        <w:t>ducational provision</w:t>
      </w:r>
      <w:r w:rsidRPr="00864B39">
        <w:rPr>
          <w:rFonts w:ascii="Arial" w:hAnsi="Arial" w:cs="Arial"/>
          <w:sz w:val="24"/>
          <w:szCs w:val="24"/>
        </w:rPr>
        <w:t xml:space="preserve"> by leading the Heads of </w:t>
      </w:r>
      <w:r w:rsidR="00A04024">
        <w:rPr>
          <w:rFonts w:ascii="Arial" w:hAnsi="Arial" w:cs="Arial"/>
          <w:sz w:val="24"/>
          <w:szCs w:val="24"/>
        </w:rPr>
        <w:t>Faculty</w:t>
      </w:r>
      <w:r w:rsidRPr="00864B39">
        <w:rPr>
          <w:rFonts w:ascii="Arial" w:hAnsi="Arial" w:cs="Arial"/>
          <w:sz w:val="24"/>
          <w:szCs w:val="24"/>
        </w:rPr>
        <w:t xml:space="preserve"> </w:t>
      </w:r>
      <w:r w:rsidR="007E3038">
        <w:rPr>
          <w:rFonts w:ascii="Arial" w:hAnsi="Arial" w:cs="Arial"/>
          <w:sz w:val="24"/>
          <w:szCs w:val="24"/>
        </w:rPr>
        <w:t xml:space="preserve">on these campuses </w:t>
      </w:r>
      <w:r w:rsidRPr="00864B39">
        <w:rPr>
          <w:rFonts w:ascii="Arial" w:hAnsi="Arial" w:cs="Arial"/>
          <w:sz w:val="24"/>
          <w:szCs w:val="24"/>
        </w:rPr>
        <w:t xml:space="preserve">in </w:t>
      </w:r>
      <w:r w:rsidR="001F396A" w:rsidRPr="00864B39">
        <w:rPr>
          <w:rFonts w:ascii="Arial" w:hAnsi="Arial" w:cs="Arial"/>
          <w:sz w:val="24"/>
          <w:szCs w:val="24"/>
        </w:rPr>
        <w:t>a</w:t>
      </w:r>
      <w:r w:rsidR="00BD1A4E" w:rsidRPr="00864B39">
        <w:rPr>
          <w:rFonts w:ascii="Arial" w:hAnsi="Arial" w:cs="Arial"/>
          <w:sz w:val="24"/>
          <w:szCs w:val="24"/>
        </w:rPr>
        <w:t xml:space="preserve">n inspirational </w:t>
      </w:r>
      <w:r w:rsidR="00292AB1" w:rsidRPr="00864B39">
        <w:rPr>
          <w:rFonts w:ascii="Arial" w:hAnsi="Arial" w:cs="Arial"/>
          <w:sz w:val="24"/>
          <w:szCs w:val="24"/>
        </w:rPr>
        <w:t>way</w:t>
      </w:r>
      <w:r w:rsidR="00BD1A4E" w:rsidRPr="00864B39">
        <w:rPr>
          <w:rFonts w:ascii="Arial" w:hAnsi="Arial" w:cs="Arial"/>
          <w:sz w:val="24"/>
          <w:szCs w:val="24"/>
        </w:rPr>
        <w:t xml:space="preserve">.  </w:t>
      </w:r>
    </w:p>
    <w:p w14:paraId="3FFCAE04" w14:textId="77777777" w:rsidR="00B25935" w:rsidRPr="00864B39" w:rsidRDefault="00B25935"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p>
    <w:p w14:paraId="5BAC9E93" w14:textId="77777777" w:rsidR="00361CAC" w:rsidRDefault="00361CAC"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To lead on</w:t>
      </w:r>
      <w:r w:rsidR="007E3038">
        <w:rPr>
          <w:rFonts w:ascii="Arial" w:hAnsi="Arial" w:cs="Arial"/>
          <w:sz w:val="24"/>
          <w:szCs w:val="24"/>
        </w:rPr>
        <w:t xml:space="preserve"> nominated aspects of</w:t>
      </w:r>
      <w:r w:rsidRPr="00864B39">
        <w:rPr>
          <w:rFonts w:ascii="Arial" w:hAnsi="Arial" w:cs="Arial"/>
          <w:sz w:val="24"/>
          <w:szCs w:val="24"/>
        </w:rPr>
        <w:t xml:space="preserve"> cross </w:t>
      </w:r>
      <w:r w:rsidR="00FC6FE0">
        <w:rPr>
          <w:rFonts w:ascii="Arial" w:hAnsi="Arial" w:cs="Arial"/>
          <w:sz w:val="24"/>
          <w:szCs w:val="24"/>
        </w:rPr>
        <w:t>C</w:t>
      </w:r>
      <w:r w:rsidRPr="00864B39">
        <w:rPr>
          <w:rFonts w:ascii="Arial" w:hAnsi="Arial" w:cs="Arial"/>
          <w:sz w:val="24"/>
          <w:szCs w:val="24"/>
        </w:rPr>
        <w:t xml:space="preserve">ollege </w:t>
      </w:r>
      <w:r w:rsidR="00A04024">
        <w:rPr>
          <w:rFonts w:ascii="Arial" w:hAnsi="Arial" w:cs="Arial"/>
          <w:sz w:val="24"/>
          <w:szCs w:val="24"/>
        </w:rPr>
        <w:t xml:space="preserve">activity, </w:t>
      </w:r>
    </w:p>
    <w:p w14:paraId="084C666A" w14:textId="77777777" w:rsidR="007E3038" w:rsidRDefault="007E3038"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p>
    <w:p w14:paraId="7601B165" w14:textId="77777777" w:rsidR="007E3038" w:rsidRDefault="007E3038"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To deliver an exceptional learning experience in a campus environment that is stimulating, safe, and inclusive for our learners. </w:t>
      </w:r>
    </w:p>
    <w:p w14:paraId="39FF5512" w14:textId="77777777" w:rsidR="007E3038" w:rsidRPr="00864B39" w:rsidRDefault="007E3038"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p>
    <w:p w14:paraId="136F643D" w14:textId="77777777" w:rsidR="00B25935" w:rsidRPr="00864B39" w:rsidRDefault="00B25935"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To e</w:t>
      </w:r>
      <w:r w:rsidR="001F396A" w:rsidRPr="00864B39">
        <w:rPr>
          <w:rFonts w:ascii="Arial" w:hAnsi="Arial" w:cs="Arial"/>
          <w:sz w:val="24"/>
          <w:szCs w:val="24"/>
        </w:rPr>
        <w:t>nsur</w:t>
      </w:r>
      <w:r w:rsidRPr="00864B39">
        <w:rPr>
          <w:rFonts w:ascii="Arial" w:hAnsi="Arial" w:cs="Arial"/>
          <w:sz w:val="24"/>
          <w:szCs w:val="24"/>
        </w:rPr>
        <w:t>e</w:t>
      </w:r>
      <w:r w:rsidR="001F396A" w:rsidRPr="00864B39">
        <w:rPr>
          <w:rFonts w:ascii="Arial" w:hAnsi="Arial" w:cs="Arial"/>
          <w:sz w:val="24"/>
          <w:szCs w:val="24"/>
        </w:rPr>
        <w:t xml:space="preserve"> the </w:t>
      </w:r>
      <w:r w:rsidR="00292AB1" w:rsidRPr="00864B39">
        <w:rPr>
          <w:rFonts w:ascii="Arial" w:hAnsi="Arial" w:cs="Arial"/>
          <w:sz w:val="24"/>
          <w:szCs w:val="24"/>
        </w:rPr>
        <w:t xml:space="preserve">highest </w:t>
      </w:r>
      <w:r w:rsidR="001F396A" w:rsidRPr="00864B39">
        <w:rPr>
          <w:rFonts w:ascii="Arial" w:hAnsi="Arial" w:cs="Arial"/>
          <w:sz w:val="24"/>
          <w:szCs w:val="24"/>
        </w:rPr>
        <w:t>quality of teaching</w:t>
      </w:r>
      <w:r w:rsidR="00F24040">
        <w:rPr>
          <w:rFonts w:ascii="Arial" w:hAnsi="Arial" w:cs="Arial"/>
          <w:sz w:val="24"/>
          <w:szCs w:val="24"/>
        </w:rPr>
        <w:t xml:space="preserve">, </w:t>
      </w:r>
      <w:r w:rsidR="00DE5371" w:rsidRPr="00864B39">
        <w:rPr>
          <w:rFonts w:ascii="Arial" w:hAnsi="Arial" w:cs="Arial"/>
          <w:sz w:val="24"/>
          <w:szCs w:val="24"/>
        </w:rPr>
        <w:t>learning</w:t>
      </w:r>
      <w:r w:rsidR="00F24040">
        <w:rPr>
          <w:rFonts w:ascii="Arial" w:hAnsi="Arial" w:cs="Arial"/>
          <w:sz w:val="24"/>
          <w:szCs w:val="24"/>
        </w:rPr>
        <w:t xml:space="preserve">, </w:t>
      </w:r>
      <w:r w:rsidR="001F396A" w:rsidRPr="00864B39">
        <w:rPr>
          <w:rFonts w:ascii="Arial" w:hAnsi="Arial" w:cs="Arial"/>
          <w:sz w:val="24"/>
          <w:szCs w:val="24"/>
        </w:rPr>
        <w:t xml:space="preserve">student </w:t>
      </w:r>
      <w:r w:rsidR="00292AB1" w:rsidRPr="00864B39">
        <w:rPr>
          <w:rFonts w:ascii="Arial" w:hAnsi="Arial" w:cs="Arial"/>
          <w:sz w:val="24"/>
          <w:szCs w:val="24"/>
        </w:rPr>
        <w:t xml:space="preserve">satisfaction, </w:t>
      </w:r>
      <w:r w:rsidR="001F396A" w:rsidRPr="00864B39">
        <w:rPr>
          <w:rFonts w:ascii="Arial" w:hAnsi="Arial" w:cs="Arial"/>
          <w:sz w:val="24"/>
          <w:szCs w:val="24"/>
        </w:rPr>
        <w:t>success</w:t>
      </w:r>
      <w:r w:rsidR="00292AB1" w:rsidRPr="00864B39">
        <w:rPr>
          <w:rFonts w:ascii="Arial" w:hAnsi="Arial" w:cs="Arial"/>
          <w:sz w:val="24"/>
          <w:szCs w:val="24"/>
        </w:rPr>
        <w:t xml:space="preserve"> and progress</w:t>
      </w:r>
      <w:r w:rsidRPr="00864B39">
        <w:rPr>
          <w:rFonts w:ascii="Arial" w:hAnsi="Arial" w:cs="Arial"/>
          <w:sz w:val="24"/>
          <w:szCs w:val="24"/>
        </w:rPr>
        <w:t xml:space="preserve"> which compares favourably with comparative benchmarks.</w:t>
      </w:r>
    </w:p>
    <w:p w14:paraId="336543B0" w14:textId="77777777" w:rsidR="001F396A" w:rsidRPr="00864B39" w:rsidRDefault="001F396A"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 xml:space="preserve"> </w:t>
      </w:r>
    </w:p>
    <w:p w14:paraId="4EE2945F" w14:textId="77777777" w:rsidR="00C049C8" w:rsidRPr="00864B39" w:rsidRDefault="001F396A"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To</w:t>
      </w:r>
      <w:r w:rsidR="00F43E4F" w:rsidRPr="00864B39">
        <w:rPr>
          <w:rFonts w:ascii="Arial" w:hAnsi="Arial" w:cs="Arial"/>
          <w:sz w:val="24"/>
          <w:szCs w:val="24"/>
        </w:rPr>
        <w:t xml:space="preserve"> lead and</w:t>
      </w:r>
      <w:r w:rsidRPr="00864B39">
        <w:rPr>
          <w:rFonts w:ascii="Arial" w:hAnsi="Arial" w:cs="Arial"/>
          <w:sz w:val="24"/>
          <w:szCs w:val="24"/>
        </w:rPr>
        <w:t xml:space="preserve"> embed </w:t>
      </w:r>
      <w:r w:rsidR="00292AB1" w:rsidRPr="00864B39">
        <w:rPr>
          <w:rFonts w:ascii="Arial" w:hAnsi="Arial" w:cs="Arial"/>
          <w:sz w:val="24"/>
          <w:szCs w:val="24"/>
        </w:rPr>
        <w:t>educational standards</w:t>
      </w:r>
      <w:r w:rsidRPr="00864B39">
        <w:rPr>
          <w:rFonts w:ascii="Arial" w:hAnsi="Arial" w:cs="Arial"/>
          <w:sz w:val="24"/>
          <w:szCs w:val="24"/>
        </w:rPr>
        <w:t xml:space="preserve"> </w:t>
      </w:r>
      <w:r w:rsidR="003F6EC1" w:rsidRPr="00864B39">
        <w:rPr>
          <w:rFonts w:ascii="Arial" w:hAnsi="Arial" w:cs="Arial"/>
          <w:sz w:val="24"/>
          <w:szCs w:val="24"/>
        </w:rPr>
        <w:t>for all learners which is designed to meet students</w:t>
      </w:r>
      <w:r w:rsidR="00F24040">
        <w:rPr>
          <w:rFonts w:ascii="Arial" w:hAnsi="Arial" w:cs="Arial"/>
          <w:sz w:val="24"/>
          <w:szCs w:val="24"/>
        </w:rPr>
        <w:t>’</w:t>
      </w:r>
      <w:r w:rsidR="003F6EC1" w:rsidRPr="00864B39">
        <w:rPr>
          <w:rFonts w:ascii="Arial" w:hAnsi="Arial" w:cs="Arial"/>
          <w:sz w:val="24"/>
          <w:szCs w:val="24"/>
        </w:rPr>
        <w:t xml:space="preserve"> needs and maximise their opportunities to thrive in the future. </w:t>
      </w:r>
    </w:p>
    <w:p w14:paraId="6562EDC1" w14:textId="77777777" w:rsidR="00E15047" w:rsidRPr="00864B39" w:rsidRDefault="00E15047"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p>
    <w:p w14:paraId="1F47FEE0" w14:textId="77777777" w:rsidR="00E15047" w:rsidRPr="00864B39" w:rsidRDefault="00E15047"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To ensure that students and staff in these subject areas are safe and contribute to promoting their wellbeing.</w:t>
      </w:r>
    </w:p>
    <w:p w14:paraId="28099139" w14:textId="77777777" w:rsidR="003F6EC1" w:rsidRPr="00864B39" w:rsidRDefault="003F6EC1"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p>
    <w:p w14:paraId="1214F3E1" w14:textId="77777777" w:rsidR="00C049C8" w:rsidRPr="00864B39" w:rsidRDefault="00D43565"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r w:rsidRPr="00864B39">
        <w:rPr>
          <w:rFonts w:ascii="Arial" w:hAnsi="Arial" w:cs="Arial"/>
          <w:sz w:val="24"/>
          <w:szCs w:val="24"/>
        </w:rPr>
        <w:lastRenderedPageBreak/>
        <w:t>To develop an e</w:t>
      </w:r>
      <w:r w:rsidR="00C049C8" w:rsidRPr="00864B39">
        <w:rPr>
          <w:rFonts w:ascii="Arial" w:hAnsi="Arial" w:cs="Arial"/>
          <w:sz w:val="24"/>
          <w:szCs w:val="24"/>
        </w:rPr>
        <w:t xml:space="preserve">ducational offer that meets the needs of students, employers, the local and regional economy which stimulates growth in student numbers </w:t>
      </w:r>
      <w:r w:rsidR="00BB4FDE" w:rsidRPr="00864B39">
        <w:rPr>
          <w:rFonts w:ascii="Arial" w:hAnsi="Arial" w:cs="Arial"/>
          <w:sz w:val="24"/>
          <w:szCs w:val="24"/>
        </w:rPr>
        <w:t xml:space="preserve">across all </w:t>
      </w:r>
      <w:r w:rsidR="00FC6FE0">
        <w:rPr>
          <w:rFonts w:ascii="Arial" w:hAnsi="Arial" w:cs="Arial"/>
          <w:sz w:val="24"/>
          <w:szCs w:val="24"/>
        </w:rPr>
        <w:t>C</w:t>
      </w:r>
      <w:r w:rsidR="00BB4FDE" w:rsidRPr="00864B39">
        <w:rPr>
          <w:rFonts w:ascii="Arial" w:hAnsi="Arial" w:cs="Arial"/>
          <w:sz w:val="24"/>
          <w:szCs w:val="24"/>
        </w:rPr>
        <w:t>ollege areas</w:t>
      </w:r>
      <w:r w:rsidRPr="00864B39">
        <w:rPr>
          <w:rFonts w:ascii="Arial" w:hAnsi="Arial" w:cs="Arial"/>
          <w:sz w:val="24"/>
          <w:szCs w:val="24"/>
        </w:rPr>
        <w:t>,</w:t>
      </w:r>
      <w:r w:rsidR="00BB4FDE" w:rsidRPr="00864B39">
        <w:rPr>
          <w:rFonts w:ascii="Arial" w:hAnsi="Arial" w:cs="Arial"/>
          <w:sz w:val="24"/>
          <w:szCs w:val="24"/>
        </w:rPr>
        <w:t xml:space="preserve"> </w:t>
      </w:r>
      <w:r w:rsidR="007E3038">
        <w:rPr>
          <w:rFonts w:ascii="Arial" w:hAnsi="Arial" w:cs="Arial"/>
          <w:sz w:val="24"/>
          <w:szCs w:val="24"/>
        </w:rPr>
        <w:t>with focus on those based on the Northern Campuses.</w:t>
      </w:r>
    </w:p>
    <w:p w14:paraId="48DCACBE" w14:textId="77777777" w:rsidR="001F396A" w:rsidRPr="00864B39" w:rsidRDefault="001F396A"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p>
    <w:p w14:paraId="54DBE318" w14:textId="77777777" w:rsidR="001F396A" w:rsidRPr="00864B39" w:rsidRDefault="001F396A"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To provide direction and leadership in the acquisit</w:t>
      </w:r>
      <w:r w:rsidR="00DE5371" w:rsidRPr="00864B39">
        <w:rPr>
          <w:rFonts w:ascii="Arial" w:hAnsi="Arial" w:cs="Arial"/>
          <w:sz w:val="24"/>
          <w:szCs w:val="24"/>
        </w:rPr>
        <w:t>ion</w:t>
      </w:r>
      <w:r w:rsidRPr="00864B39">
        <w:rPr>
          <w:rFonts w:ascii="Arial" w:hAnsi="Arial" w:cs="Arial"/>
          <w:sz w:val="24"/>
          <w:szCs w:val="24"/>
        </w:rPr>
        <w:t xml:space="preserve">, development, </w:t>
      </w:r>
      <w:r w:rsidR="002F667B" w:rsidRPr="00864B39">
        <w:rPr>
          <w:rFonts w:ascii="Arial" w:hAnsi="Arial" w:cs="Arial"/>
          <w:sz w:val="24"/>
          <w:szCs w:val="24"/>
        </w:rPr>
        <w:t>deployment,</w:t>
      </w:r>
      <w:r w:rsidRPr="00864B39">
        <w:rPr>
          <w:rFonts w:ascii="Arial" w:hAnsi="Arial" w:cs="Arial"/>
          <w:sz w:val="24"/>
          <w:szCs w:val="24"/>
        </w:rPr>
        <w:t xml:space="preserve"> and planning of resources in the most </w:t>
      </w:r>
      <w:r w:rsidR="00A04024" w:rsidRPr="00864B39">
        <w:rPr>
          <w:rFonts w:ascii="Arial" w:hAnsi="Arial" w:cs="Arial"/>
          <w:sz w:val="24"/>
          <w:szCs w:val="24"/>
        </w:rPr>
        <w:t>cost-effective</w:t>
      </w:r>
      <w:r w:rsidRPr="00864B39">
        <w:rPr>
          <w:rFonts w:ascii="Arial" w:hAnsi="Arial" w:cs="Arial"/>
          <w:sz w:val="24"/>
          <w:szCs w:val="24"/>
        </w:rPr>
        <w:t xml:space="preserve"> way possible.</w:t>
      </w:r>
    </w:p>
    <w:p w14:paraId="12A3E30B" w14:textId="77777777" w:rsidR="000D7794" w:rsidRPr="00864B39" w:rsidRDefault="000D7794"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p>
    <w:p w14:paraId="3449CFE0" w14:textId="77777777" w:rsidR="000D7794" w:rsidRPr="00864B39" w:rsidRDefault="00D43565"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 xml:space="preserve">To </w:t>
      </w:r>
      <w:r w:rsidR="007E3038">
        <w:rPr>
          <w:rFonts w:ascii="Arial" w:hAnsi="Arial" w:cs="Arial"/>
          <w:sz w:val="24"/>
          <w:szCs w:val="24"/>
        </w:rPr>
        <w:t xml:space="preserve">lead </w:t>
      </w:r>
      <w:r w:rsidRPr="00864B39">
        <w:rPr>
          <w:rFonts w:ascii="Arial" w:hAnsi="Arial" w:cs="Arial"/>
          <w:sz w:val="24"/>
          <w:szCs w:val="24"/>
        </w:rPr>
        <w:t xml:space="preserve">the </w:t>
      </w:r>
      <w:r w:rsidR="007E3038">
        <w:rPr>
          <w:rFonts w:ascii="Arial" w:hAnsi="Arial" w:cs="Arial"/>
          <w:sz w:val="24"/>
          <w:szCs w:val="24"/>
        </w:rPr>
        <w:t xml:space="preserve">Business Engagement and Training </w:t>
      </w:r>
      <w:r w:rsidR="000D7794" w:rsidRPr="00864B39">
        <w:rPr>
          <w:rFonts w:ascii="Arial" w:hAnsi="Arial" w:cs="Arial"/>
          <w:sz w:val="24"/>
          <w:szCs w:val="24"/>
        </w:rPr>
        <w:t xml:space="preserve">team </w:t>
      </w:r>
      <w:r w:rsidR="00F24040">
        <w:rPr>
          <w:rFonts w:ascii="Arial" w:hAnsi="Arial" w:cs="Arial"/>
          <w:sz w:val="24"/>
          <w:szCs w:val="24"/>
        </w:rPr>
        <w:t xml:space="preserve">with </w:t>
      </w:r>
      <w:r w:rsidR="000D7794" w:rsidRPr="00864B39">
        <w:rPr>
          <w:rFonts w:ascii="Arial" w:hAnsi="Arial" w:cs="Arial"/>
          <w:sz w:val="24"/>
          <w:szCs w:val="24"/>
        </w:rPr>
        <w:t xml:space="preserve">a </w:t>
      </w:r>
      <w:r w:rsidR="002F667B" w:rsidRPr="00864B39">
        <w:rPr>
          <w:rFonts w:ascii="Arial" w:hAnsi="Arial" w:cs="Arial"/>
          <w:sz w:val="24"/>
          <w:szCs w:val="24"/>
        </w:rPr>
        <w:t>high-quality</w:t>
      </w:r>
      <w:r w:rsidR="000D7794" w:rsidRPr="00864B39">
        <w:rPr>
          <w:rFonts w:ascii="Arial" w:hAnsi="Arial" w:cs="Arial"/>
          <w:sz w:val="24"/>
          <w:szCs w:val="24"/>
        </w:rPr>
        <w:t xml:space="preserve"> learning experience for any apprentice programmes commissioned that require </w:t>
      </w:r>
      <w:r w:rsidRPr="00864B39">
        <w:rPr>
          <w:rFonts w:ascii="Arial" w:hAnsi="Arial" w:cs="Arial"/>
          <w:sz w:val="24"/>
          <w:szCs w:val="24"/>
        </w:rPr>
        <w:t xml:space="preserve">input from </w:t>
      </w:r>
      <w:r w:rsidR="00F24040">
        <w:rPr>
          <w:rFonts w:ascii="Arial" w:hAnsi="Arial" w:cs="Arial"/>
          <w:sz w:val="24"/>
          <w:szCs w:val="24"/>
        </w:rPr>
        <w:t>the</w:t>
      </w:r>
      <w:r w:rsidRPr="00864B39">
        <w:rPr>
          <w:rFonts w:ascii="Arial" w:hAnsi="Arial" w:cs="Arial"/>
          <w:sz w:val="24"/>
          <w:szCs w:val="24"/>
        </w:rPr>
        <w:t xml:space="preserve"> Directorate</w:t>
      </w:r>
      <w:r w:rsidR="000D7794" w:rsidRPr="00864B39">
        <w:rPr>
          <w:rFonts w:ascii="Arial" w:hAnsi="Arial" w:cs="Arial"/>
          <w:sz w:val="24"/>
          <w:szCs w:val="24"/>
        </w:rPr>
        <w:t xml:space="preserve">. </w:t>
      </w:r>
    </w:p>
    <w:p w14:paraId="0EB884AB" w14:textId="77777777" w:rsidR="00DE5371" w:rsidRPr="00864B39" w:rsidRDefault="00DE5371"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p>
    <w:p w14:paraId="57C641C0" w14:textId="77777777" w:rsidR="009F457E" w:rsidRDefault="00B71071"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To develop teachers and manager</w:t>
      </w:r>
      <w:r w:rsidR="007C544E" w:rsidRPr="00864B39">
        <w:rPr>
          <w:rFonts w:ascii="Arial" w:hAnsi="Arial" w:cs="Arial"/>
          <w:sz w:val="24"/>
          <w:szCs w:val="24"/>
        </w:rPr>
        <w:t>s so that they can deliver the e</w:t>
      </w:r>
      <w:r w:rsidRPr="00864B39">
        <w:rPr>
          <w:rFonts w:ascii="Arial" w:hAnsi="Arial" w:cs="Arial"/>
          <w:sz w:val="24"/>
          <w:szCs w:val="24"/>
        </w:rPr>
        <w:t xml:space="preserve">ducational standards desired and foster the </w:t>
      </w:r>
      <w:r w:rsidR="00C049C8" w:rsidRPr="00864B39">
        <w:rPr>
          <w:rFonts w:ascii="Arial" w:hAnsi="Arial" w:cs="Arial"/>
          <w:sz w:val="24"/>
          <w:szCs w:val="24"/>
        </w:rPr>
        <w:t>innovation</w:t>
      </w:r>
      <w:r w:rsidRPr="00864B39">
        <w:rPr>
          <w:rFonts w:ascii="Arial" w:hAnsi="Arial" w:cs="Arial"/>
          <w:sz w:val="24"/>
          <w:szCs w:val="24"/>
        </w:rPr>
        <w:t xml:space="preserve"> required to adapt </w:t>
      </w:r>
      <w:r w:rsidR="00C049C8" w:rsidRPr="00864B39">
        <w:rPr>
          <w:rFonts w:ascii="Arial" w:hAnsi="Arial" w:cs="Arial"/>
          <w:sz w:val="24"/>
          <w:szCs w:val="24"/>
        </w:rPr>
        <w:t>to the future</w:t>
      </w:r>
      <w:r w:rsidR="007E3038">
        <w:rPr>
          <w:rFonts w:ascii="Arial" w:hAnsi="Arial" w:cs="Arial"/>
          <w:sz w:val="24"/>
          <w:szCs w:val="24"/>
        </w:rPr>
        <w:t>.</w:t>
      </w:r>
    </w:p>
    <w:p w14:paraId="6BD55457" w14:textId="77777777" w:rsidR="007E3038" w:rsidRPr="00864B39" w:rsidRDefault="007E3038"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p>
    <w:p w14:paraId="72117587" w14:textId="77777777" w:rsidR="001F396A" w:rsidRPr="00864B39" w:rsidRDefault="00DE5371"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bookmarkStart w:id="0" w:name="_Hlk137216150"/>
      <w:r w:rsidRPr="00864B39">
        <w:rPr>
          <w:rFonts w:ascii="Arial" w:hAnsi="Arial" w:cs="Arial"/>
          <w:sz w:val="24"/>
          <w:szCs w:val="24"/>
        </w:rPr>
        <w:t xml:space="preserve">To </w:t>
      </w:r>
      <w:r w:rsidR="00B71071" w:rsidRPr="00864B39">
        <w:rPr>
          <w:rFonts w:ascii="Arial" w:hAnsi="Arial" w:cs="Arial"/>
          <w:sz w:val="24"/>
          <w:szCs w:val="24"/>
        </w:rPr>
        <w:t xml:space="preserve">contribute </w:t>
      </w:r>
      <w:r w:rsidR="00A04024" w:rsidRPr="00864B39">
        <w:rPr>
          <w:rFonts w:ascii="Arial" w:hAnsi="Arial" w:cs="Arial"/>
          <w:sz w:val="24"/>
          <w:szCs w:val="24"/>
        </w:rPr>
        <w:t>to and</w:t>
      </w:r>
      <w:r w:rsidR="00C049C8" w:rsidRPr="00864B39">
        <w:rPr>
          <w:rFonts w:ascii="Arial" w:hAnsi="Arial" w:cs="Arial"/>
          <w:sz w:val="24"/>
          <w:szCs w:val="24"/>
        </w:rPr>
        <w:t xml:space="preserve"> be an advocate for</w:t>
      </w:r>
      <w:r w:rsidR="00F24040">
        <w:rPr>
          <w:rFonts w:ascii="Arial" w:hAnsi="Arial" w:cs="Arial"/>
          <w:sz w:val="24"/>
          <w:szCs w:val="24"/>
        </w:rPr>
        <w:t>,</w:t>
      </w:r>
      <w:r w:rsidR="00B71071" w:rsidRPr="00864B39">
        <w:rPr>
          <w:rFonts w:ascii="Arial" w:hAnsi="Arial" w:cs="Arial"/>
          <w:sz w:val="24"/>
          <w:szCs w:val="24"/>
        </w:rPr>
        <w:t xml:space="preserve"> the reputation that the College has for Educational Standards</w:t>
      </w:r>
      <w:r w:rsidR="001F396A" w:rsidRPr="00864B39">
        <w:rPr>
          <w:rFonts w:ascii="Arial" w:hAnsi="Arial" w:cs="Arial"/>
          <w:sz w:val="24"/>
          <w:szCs w:val="24"/>
        </w:rPr>
        <w:t>.</w:t>
      </w:r>
    </w:p>
    <w:bookmarkEnd w:id="0"/>
    <w:p w14:paraId="22D6B9DA" w14:textId="77777777" w:rsidR="00495C8F" w:rsidRPr="00864B39" w:rsidRDefault="00495C8F"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p>
    <w:p w14:paraId="22A492C6" w14:textId="77777777" w:rsidR="00D43565" w:rsidRPr="00864B39" w:rsidRDefault="00D43565" w:rsidP="00D43565">
      <w:pPr>
        <w:pBdr>
          <w:top w:val="single" w:sz="4" w:space="1" w:color="auto"/>
          <w:left w:val="single" w:sz="4" w:space="0"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 xml:space="preserve">Meet regularly with Heads of </w:t>
      </w:r>
      <w:r w:rsidR="00A04024">
        <w:rPr>
          <w:rFonts w:ascii="Arial" w:hAnsi="Arial" w:cs="Arial"/>
          <w:sz w:val="24"/>
          <w:szCs w:val="24"/>
        </w:rPr>
        <w:t>Faculty</w:t>
      </w:r>
      <w:r w:rsidRPr="00864B39">
        <w:rPr>
          <w:rFonts w:ascii="Arial" w:hAnsi="Arial" w:cs="Arial"/>
          <w:sz w:val="24"/>
          <w:szCs w:val="24"/>
        </w:rPr>
        <w:t xml:space="preserve"> and others to ensure that everyone is clear about department priorities and expectations.</w:t>
      </w:r>
    </w:p>
    <w:p w14:paraId="1E9F80B6" w14:textId="77777777" w:rsidR="00D43565" w:rsidRPr="00864B39" w:rsidRDefault="00D43565" w:rsidP="00D43565">
      <w:pPr>
        <w:pBdr>
          <w:top w:val="single" w:sz="4" w:space="1" w:color="auto"/>
          <w:left w:val="single" w:sz="4" w:space="0" w:color="auto"/>
          <w:bottom w:val="single" w:sz="4" w:space="1" w:color="auto"/>
          <w:right w:val="single" w:sz="4" w:space="4" w:color="auto"/>
        </w:pBdr>
        <w:rPr>
          <w:rFonts w:ascii="Arial" w:hAnsi="Arial" w:cs="Arial"/>
          <w:sz w:val="24"/>
          <w:szCs w:val="24"/>
        </w:rPr>
      </w:pPr>
    </w:p>
    <w:p w14:paraId="6819843B" w14:textId="77777777" w:rsidR="00F43E4F" w:rsidRPr="00864B39" w:rsidRDefault="00495C8F"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Lead the</w:t>
      </w:r>
      <w:r w:rsidR="00F43E4F" w:rsidRPr="00864B39">
        <w:rPr>
          <w:rFonts w:ascii="Arial" w:hAnsi="Arial" w:cs="Arial"/>
          <w:sz w:val="24"/>
          <w:szCs w:val="24"/>
        </w:rPr>
        <w:t xml:space="preserve"> </w:t>
      </w:r>
      <w:r w:rsidR="00B71071" w:rsidRPr="00864B39">
        <w:rPr>
          <w:rFonts w:ascii="Arial" w:hAnsi="Arial" w:cs="Arial"/>
          <w:sz w:val="24"/>
          <w:szCs w:val="24"/>
        </w:rPr>
        <w:t xml:space="preserve">relevant Heads of </w:t>
      </w:r>
      <w:r w:rsidR="00A04024">
        <w:rPr>
          <w:rFonts w:ascii="Arial" w:hAnsi="Arial" w:cs="Arial"/>
          <w:sz w:val="24"/>
          <w:szCs w:val="24"/>
        </w:rPr>
        <w:t>Faculty</w:t>
      </w:r>
      <w:r w:rsidR="007E3038">
        <w:rPr>
          <w:rFonts w:ascii="Arial" w:hAnsi="Arial" w:cs="Arial"/>
          <w:sz w:val="24"/>
          <w:szCs w:val="24"/>
        </w:rPr>
        <w:t xml:space="preserve"> and service</w:t>
      </w:r>
      <w:r w:rsidRPr="00864B39">
        <w:rPr>
          <w:rFonts w:ascii="Arial" w:hAnsi="Arial" w:cs="Arial"/>
          <w:sz w:val="24"/>
          <w:szCs w:val="24"/>
        </w:rPr>
        <w:t xml:space="preserve"> </w:t>
      </w:r>
      <w:r w:rsidR="00F43E4F" w:rsidRPr="00864B39">
        <w:rPr>
          <w:rFonts w:ascii="Arial" w:hAnsi="Arial" w:cs="Arial"/>
          <w:sz w:val="24"/>
          <w:szCs w:val="24"/>
        </w:rPr>
        <w:t xml:space="preserve">ensuring </w:t>
      </w:r>
      <w:r w:rsidR="003F6EC1" w:rsidRPr="00864B39">
        <w:rPr>
          <w:rFonts w:ascii="Arial" w:hAnsi="Arial" w:cs="Arial"/>
          <w:sz w:val="24"/>
          <w:szCs w:val="24"/>
        </w:rPr>
        <w:t xml:space="preserve">they have </w:t>
      </w:r>
      <w:r w:rsidR="00B71071" w:rsidRPr="00864B39">
        <w:rPr>
          <w:rFonts w:ascii="Arial" w:hAnsi="Arial" w:cs="Arial"/>
          <w:sz w:val="24"/>
          <w:szCs w:val="24"/>
        </w:rPr>
        <w:t>aspirational</w:t>
      </w:r>
      <w:r w:rsidR="00F43E4F" w:rsidRPr="00864B39">
        <w:rPr>
          <w:rFonts w:ascii="Arial" w:hAnsi="Arial" w:cs="Arial"/>
          <w:sz w:val="24"/>
          <w:szCs w:val="24"/>
        </w:rPr>
        <w:t xml:space="preserve"> targets</w:t>
      </w:r>
      <w:r w:rsidR="00B71071" w:rsidRPr="00864B39">
        <w:rPr>
          <w:rFonts w:ascii="Arial" w:hAnsi="Arial" w:cs="Arial"/>
          <w:sz w:val="24"/>
          <w:szCs w:val="24"/>
        </w:rPr>
        <w:t>, foster innovation</w:t>
      </w:r>
      <w:r w:rsidR="003F6EC1" w:rsidRPr="00864B39">
        <w:rPr>
          <w:rFonts w:ascii="Arial" w:hAnsi="Arial" w:cs="Arial"/>
          <w:sz w:val="24"/>
          <w:szCs w:val="24"/>
        </w:rPr>
        <w:t xml:space="preserve">, breed student progress </w:t>
      </w:r>
      <w:r w:rsidR="00B71071" w:rsidRPr="00864B39">
        <w:rPr>
          <w:rFonts w:ascii="Arial" w:hAnsi="Arial" w:cs="Arial"/>
          <w:sz w:val="24"/>
          <w:szCs w:val="24"/>
        </w:rPr>
        <w:t xml:space="preserve">and </w:t>
      </w:r>
      <w:r w:rsidR="00F43E4F" w:rsidRPr="00864B39">
        <w:rPr>
          <w:rFonts w:ascii="Arial" w:hAnsi="Arial" w:cs="Arial"/>
          <w:sz w:val="24"/>
          <w:szCs w:val="24"/>
        </w:rPr>
        <w:t>effective</w:t>
      </w:r>
      <w:r w:rsidR="00B71071" w:rsidRPr="00864B39">
        <w:rPr>
          <w:rFonts w:ascii="Arial" w:hAnsi="Arial" w:cs="Arial"/>
          <w:sz w:val="24"/>
          <w:szCs w:val="24"/>
        </w:rPr>
        <w:t>ly</w:t>
      </w:r>
      <w:r w:rsidR="00F43E4F" w:rsidRPr="00864B39">
        <w:rPr>
          <w:rFonts w:ascii="Arial" w:hAnsi="Arial" w:cs="Arial"/>
          <w:sz w:val="24"/>
          <w:szCs w:val="24"/>
        </w:rPr>
        <w:t xml:space="preserve"> monitor </w:t>
      </w:r>
      <w:r w:rsidR="00B71071" w:rsidRPr="00864B39">
        <w:rPr>
          <w:rFonts w:ascii="Arial" w:hAnsi="Arial" w:cs="Arial"/>
          <w:sz w:val="24"/>
          <w:szCs w:val="24"/>
        </w:rPr>
        <w:t>these</w:t>
      </w:r>
      <w:r w:rsidR="00F43E4F" w:rsidRPr="00864B39">
        <w:rPr>
          <w:rFonts w:ascii="Arial" w:hAnsi="Arial" w:cs="Arial"/>
          <w:sz w:val="24"/>
          <w:szCs w:val="24"/>
        </w:rPr>
        <w:t>.</w:t>
      </w:r>
    </w:p>
    <w:p w14:paraId="35F2BB87" w14:textId="77777777" w:rsidR="00DE5371" w:rsidRPr="00864B39" w:rsidRDefault="00DE5371"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p>
    <w:p w14:paraId="3C10F9B1" w14:textId="77777777" w:rsidR="00DE5371" w:rsidRPr="00864B39" w:rsidRDefault="00DE5371" w:rsidP="00DE5371">
      <w:pPr>
        <w:pBdr>
          <w:top w:val="single" w:sz="4" w:space="1" w:color="auto"/>
          <w:left w:val="single" w:sz="4" w:space="0"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 xml:space="preserve">To </w:t>
      </w:r>
      <w:r w:rsidR="007E3038">
        <w:rPr>
          <w:rFonts w:ascii="Arial" w:hAnsi="Arial" w:cs="Arial"/>
          <w:sz w:val="24"/>
          <w:szCs w:val="24"/>
        </w:rPr>
        <w:t>celebrate</w:t>
      </w:r>
      <w:r w:rsidRPr="00864B39">
        <w:rPr>
          <w:rFonts w:ascii="Arial" w:hAnsi="Arial" w:cs="Arial"/>
          <w:sz w:val="24"/>
          <w:szCs w:val="24"/>
        </w:rPr>
        <w:t xml:space="preserve"> equality and diversity</w:t>
      </w:r>
      <w:r w:rsidR="00F43E4F" w:rsidRPr="00864B39">
        <w:rPr>
          <w:rFonts w:ascii="Arial" w:hAnsi="Arial" w:cs="Arial"/>
          <w:sz w:val="24"/>
          <w:szCs w:val="24"/>
        </w:rPr>
        <w:t xml:space="preserve"> and take a lead role in ensuring it is embraced by </w:t>
      </w:r>
      <w:r w:rsidR="00B71071" w:rsidRPr="00864B39">
        <w:rPr>
          <w:rFonts w:ascii="Arial" w:hAnsi="Arial" w:cs="Arial"/>
          <w:sz w:val="24"/>
          <w:szCs w:val="24"/>
        </w:rPr>
        <w:t xml:space="preserve">relevant </w:t>
      </w:r>
      <w:r w:rsidR="00F43E4F" w:rsidRPr="00864B39">
        <w:rPr>
          <w:rFonts w:ascii="Arial" w:hAnsi="Arial" w:cs="Arial"/>
          <w:sz w:val="24"/>
          <w:szCs w:val="24"/>
        </w:rPr>
        <w:t>curriculum staff at every level</w:t>
      </w:r>
      <w:r w:rsidRPr="00864B39">
        <w:rPr>
          <w:rFonts w:ascii="Arial" w:hAnsi="Arial" w:cs="Arial"/>
          <w:sz w:val="24"/>
          <w:szCs w:val="24"/>
        </w:rPr>
        <w:t>.</w:t>
      </w:r>
    </w:p>
    <w:p w14:paraId="7247D85C" w14:textId="77777777" w:rsidR="00AF0E1B" w:rsidRPr="00864B39" w:rsidRDefault="00AF0E1B" w:rsidP="00DE5371">
      <w:pPr>
        <w:pBdr>
          <w:top w:val="single" w:sz="4" w:space="1" w:color="auto"/>
          <w:left w:val="single" w:sz="4" w:space="0" w:color="auto"/>
          <w:bottom w:val="single" w:sz="4" w:space="1" w:color="auto"/>
          <w:right w:val="single" w:sz="4" w:space="4" w:color="auto"/>
        </w:pBdr>
        <w:rPr>
          <w:rFonts w:ascii="Arial" w:hAnsi="Arial" w:cs="Arial"/>
          <w:sz w:val="24"/>
          <w:szCs w:val="24"/>
        </w:rPr>
      </w:pPr>
    </w:p>
    <w:p w14:paraId="49443230" w14:textId="77777777" w:rsidR="00AF0E1B" w:rsidRPr="00864B39" w:rsidRDefault="00AF0E1B" w:rsidP="00DE5371">
      <w:pPr>
        <w:pBdr>
          <w:top w:val="single" w:sz="4" w:space="1" w:color="auto"/>
          <w:left w:val="single" w:sz="4" w:space="0"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Take a role in responsibility for safeguarding and promoting the welfare of children, young people and vulnerable adults</w:t>
      </w:r>
      <w:r w:rsidR="00C049C8" w:rsidRPr="00864B39">
        <w:rPr>
          <w:rFonts w:ascii="Arial" w:hAnsi="Arial" w:cs="Arial"/>
          <w:sz w:val="24"/>
          <w:szCs w:val="24"/>
        </w:rPr>
        <w:t>.</w:t>
      </w:r>
    </w:p>
    <w:p w14:paraId="58464383" w14:textId="77777777" w:rsidR="00AF0E1B" w:rsidRPr="00864B39" w:rsidRDefault="00AF0E1B" w:rsidP="00DE5371">
      <w:pPr>
        <w:pBdr>
          <w:top w:val="single" w:sz="4" w:space="1" w:color="auto"/>
          <w:left w:val="single" w:sz="4" w:space="0" w:color="auto"/>
          <w:bottom w:val="single" w:sz="4" w:space="1" w:color="auto"/>
          <w:right w:val="single" w:sz="4" w:space="4" w:color="auto"/>
        </w:pBdr>
        <w:rPr>
          <w:rFonts w:ascii="Arial" w:hAnsi="Arial" w:cs="Arial"/>
          <w:sz w:val="24"/>
          <w:szCs w:val="24"/>
        </w:rPr>
      </w:pPr>
    </w:p>
    <w:p w14:paraId="1A98DDE5" w14:textId="77777777" w:rsidR="00AF0E1B" w:rsidRPr="00864B39" w:rsidRDefault="00C049C8" w:rsidP="00DE5371">
      <w:pPr>
        <w:pBdr>
          <w:top w:val="single" w:sz="4" w:space="1" w:color="auto"/>
          <w:left w:val="single" w:sz="4" w:space="0"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Value and promote</w:t>
      </w:r>
      <w:r w:rsidR="00AF0E1B" w:rsidRPr="00864B39">
        <w:rPr>
          <w:rFonts w:ascii="Arial" w:hAnsi="Arial" w:cs="Arial"/>
          <w:sz w:val="24"/>
          <w:szCs w:val="24"/>
        </w:rPr>
        <w:t xml:space="preserve"> Equality and Diversity ensuring </w:t>
      </w:r>
      <w:r w:rsidRPr="00864B39">
        <w:rPr>
          <w:rFonts w:ascii="Arial" w:hAnsi="Arial" w:cs="Arial"/>
          <w:sz w:val="24"/>
          <w:szCs w:val="24"/>
        </w:rPr>
        <w:t>in everything within the roles remit, effectively monitoring the impact of this.</w:t>
      </w:r>
    </w:p>
    <w:p w14:paraId="758563D8" w14:textId="77777777" w:rsidR="00CA662A" w:rsidRPr="00864B39" w:rsidRDefault="00CA662A" w:rsidP="00DE5371">
      <w:pPr>
        <w:pBdr>
          <w:top w:val="single" w:sz="4" w:space="1" w:color="auto"/>
          <w:left w:val="single" w:sz="4" w:space="0" w:color="auto"/>
          <w:bottom w:val="single" w:sz="4" w:space="1" w:color="auto"/>
          <w:right w:val="single" w:sz="4" w:space="4" w:color="auto"/>
        </w:pBdr>
        <w:rPr>
          <w:rFonts w:ascii="Arial" w:hAnsi="Arial" w:cs="Arial"/>
          <w:sz w:val="24"/>
          <w:szCs w:val="24"/>
        </w:rPr>
      </w:pPr>
    </w:p>
    <w:p w14:paraId="19544484" w14:textId="77777777" w:rsidR="00CA662A" w:rsidRPr="00864B39" w:rsidRDefault="00CA662A" w:rsidP="00DE5371">
      <w:pPr>
        <w:pBdr>
          <w:top w:val="single" w:sz="4" w:space="1" w:color="auto"/>
          <w:left w:val="single" w:sz="4" w:space="0" w:color="auto"/>
          <w:bottom w:val="single" w:sz="4" w:space="1" w:color="auto"/>
          <w:right w:val="single" w:sz="4" w:space="4" w:color="auto"/>
        </w:pBdr>
        <w:rPr>
          <w:rFonts w:ascii="Arial" w:hAnsi="Arial" w:cs="Arial"/>
          <w:sz w:val="24"/>
          <w:szCs w:val="24"/>
        </w:rPr>
      </w:pPr>
      <w:r w:rsidRPr="00864B39">
        <w:rPr>
          <w:rFonts w:ascii="Arial" w:hAnsi="Arial" w:cs="Arial"/>
          <w:sz w:val="24"/>
          <w:szCs w:val="24"/>
        </w:rPr>
        <w:t xml:space="preserve">To participate and act as Duty Manager as part of a </w:t>
      </w:r>
      <w:r w:rsidR="007E3038">
        <w:rPr>
          <w:rFonts w:ascii="Arial" w:hAnsi="Arial" w:cs="Arial"/>
          <w:sz w:val="24"/>
          <w:szCs w:val="24"/>
        </w:rPr>
        <w:t>scheduled</w:t>
      </w:r>
      <w:r w:rsidRPr="00864B39">
        <w:rPr>
          <w:rFonts w:ascii="Arial" w:hAnsi="Arial" w:cs="Arial"/>
          <w:sz w:val="24"/>
          <w:szCs w:val="24"/>
        </w:rPr>
        <w:t xml:space="preserve"> rota.</w:t>
      </w:r>
    </w:p>
    <w:p w14:paraId="50D536EC" w14:textId="77777777" w:rsidR="00890C51" w:rsidRPr="00864B39" w:rsidRDefault="00890C51" w:rsidP="000E4275">
      <w:pPr>
        <w:pBdr>
          <w:top w:val="single" w:sz="4" w:space="1" w:color="auto"/>
          <w:left w:val="single" w:sz="4" w:space="0" w:color="auto"/>
          <w:bottom w:val="single" w:sz="4" w:space="1" w:color="auto"/>
          <w:right w:val="single" w:sz="4" w:space="4" w:color="auto"/>
        </w:pBdr>
        <w:rPr>
          <w:rFonts w:ascii="Arial" w:hAnsi="Arial" w:cs="Arial"/>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77362A" w:rsidRPr="00864B39" w14:paraId="6E845702" w14:textId="77777777" w:rsidTr="007C544E">
        <w:trPr>
          <w:trHeight w:val="1284"/>
        </w:trPr>
        <w:tc>
          <w:tcPr>
            <w:tcW w:w="9889" w:type="dxa"/>
          </w:tcPr>
          <w:p w14:paraId="1EA8D3B4" w14:textId="77777777" w:rsidR="0077362A" w:rsidRPr="00864B39" w:rsidRDefault="00DE5371" w:rsidP="00BC5319">
            <w:pPr>
              <w:pStyle w:val="Heading1"/>
              <w:jc w:val="left"/>
              <w:rPr>
                <w:rFonts w:cs="Arial"/>
                <w:sz w:val="24"/>
                <w:szCs w:val="24"/>
              </w:rPr>
            </w:pPr>
            <w:r w:rsidRPr="00864B39">
              <w:rPr>
                <w:rFonts w:cs="Arial"/>
                <w:sz w:val="24"/>
                <w:szCs w:val="24"/>
              </w:rPr>
              <w:lastRenderedPageBreak/>
              <w:t>P</w:t>
            </w:r>
            <w:r w:rsidR="00AF0E1B" w:rsidRPr="00864B39">
              <w:rPr>
                <w:rFonts w:cs="Arial"/>
                <w:sz w:val="24"/>
                <w:szCs w:val="24"/>
              </w:rPr>
              <w:t>rinciple</w:t>
            </w:r>
            <w:r w:rsidR="0077362A" w:rsidRPr="00864B39">
              <w:rPr>
                <w:rFonts w:cs="Arial"/>
                <w:sz w:val="24"/>
                <w:szCs w:val="24"/>
              </w:rPr>
              <w:t xml:space="preserve"> Duties</w:t>
            </w:r>
          </w:p>
          <w:p w14:paraId="4DCE5D4F" w14:textId="77777777" w:rsidR="007C544E" w:rsidRPr="00864B39" w:rsidRDefault="007C544E" w:rsidP="007C544E"/>
          <w:p w14:paraId="00DE6D08" w14:textId="77777777" w:rsidR="00A10170" w:rsidRPr="00864B39" w:rsidRDefault="00455218" w:rsidP="00455218">
            <w:pPr>
              <w:rPr>
                <w:rFonts w:ascii="Arial" w:hAnsi="Arial" w:cs="Arial"/>
                <w:sz w:val="24"/>
                <w:szCs w:val="24"/>
              </w:rPr>
            </w:pPr>
            <w:r w:rsidRPr="00864B39">
              <w:rPr>
                <w:rFonts w:ascii="Arial" w:hAnsi="Arial" w:cs="Arial"/>
                <w:sz w:val="24"/>
                <w:szCs w:val="24"/>
              </w:rPr>
              <w:t xml:space="preserve">Lead the </w:t>
            </w:r>
            <w:r w:rsidR="00D43565" w:rsidRPr="00864B39">
              <w:rPr>
                <w:rFonts w:ascii="Arial" w:hAnsi="Arial" w:cs="Arial"/>
                <w:sz w:val="24"/>
                <w:szCs w:val="24"/>
              </w:rPr>
              <w:t>e</w:t>
            </w:r>
            <w:r w:rsidR="00C049C8" w:rsidRPr="00864B39">
              <w:rPr>
                <w:rFonts w:ascii="Arial" w:hAnsi="Arial" w:cs="Arial"/>
                <w:sz w:val="24"/>
                <w:szCs w:val="24"/>
              </w:rPr>
              <w:t xml:space="preserve">ducation and </w:t>
            </w:r>
            <w:r w:rsidR="00D43565" w:rsidRPr="00864B39">
              <w:rPr>
                <w:rFonts w:ascii="Arial" w:hAnsi="Arial" w:cs="Arial"/>
                <w:sz w:val="24"/>
                <w:szCs w:val="24"/>
              </w:rPr>
              <w:t>s</w:t>
            </w:r>
            <w:r w:rsidR="00C049C8" w:rsidRPr="00864B39">
              <w:rPr>
                <w:rFonts w:ascii="Arial" w:hAnsi="Arial" w:cs="Arial"/>
                <w:sz w:val="24"/>
                <w:szCs w:val="24"/>
              </w:rPr>
              <w:t xml:space="preserve">tandards in the </w:t>
            </w:r>
            <w:r w:rsidR="00442AF0">
              <w:rPr>
                <w:rFonts w:ascii="Arial" w:hAnsi="Arial" w:cs="Arial"/>
                <w:sz w:val="24"/>
                <w:szCs w:val="24"/>
              </w:rPr>
              <w:t xml:space="preserve">Northern Campuses of the College </w:t>
            </w:r>
            <w:proofErr w:type="spellStart"/>
            <w:r w:rsidR="00442AF0">
              <w:rPr>
                <w:rFonts w:ascii="Arial" w:hAnsi="Arial" w:cs="Arial"/>
                <w:sz w:val="24"/>
                <w:szCs w:val="24"/>
              </w:rPr>
              <w:t>inclsuing</w:t>
            </w:r>
            <w:proofErr w:type="spellEnd"/>
            <w:r w:rsidR="00442AF0">
              <w:rPr>
                <w:rFonts w:ascii="Arial" w:hAnsi="Arial" w:cs="Arial"/>
                <w:sz w:val="24"/>
                <w:szCs w:val="24"/>
              </w:rPr>
              <w:t xml:space="preserve"> all provision </w:t>
            </w:r>
            <w:proofErr w:type="spellStart"/>
            <w:r w:rsidR="00442AF0">
              <w:rPr>
                <w:rFonts w:ascii="Arial" w:hAnsi="Arial" w:cs="Arial"/>
                <w:sz w:val="24"/>
                <w:szCs w:val="24"/>
              </w:rPr>
              <w:t>tyes</w:t>
            </w:r>
            <w:proofErr w:type="spellEnd"/>
            <w:r w:rsidR="00442AF0">
              <w:rPr>
                <w:rFonts w:ascii="Arial" w:hAnsi="Arial" w:cs="Arial"/>
                <w:sz w:val="24"/>
                <w:szCs w:val="24"/>
              </w:rPr>
              <w:t xml:space="preserve"> that are based these including Education programmes for </w:t>
            </w:r>
            <w:proofErr w:type="gramStart"/>
            <w:r w:rsidR="00442AF0">
              <w:rPr>
                <w:rFonts w:ascii="Arial" w:hAnsi="Arial" w:cs="Arial"/>
                <w:sz w:val="24"/>
                <w:szCs w:val="24"/>
              </w:rPr>
              <w:t>Young</w:t>
            </w:r>
            <w:proofErr w:type="gramEnd"/>
            <w:r w:rsidR="00442AF0">
              <w:rPr>
                <w:rFonts w:ascii="Arial" w:hAnsi="Arial" w:cs="Arial"/>
                <w:sz w:val="24"/>
                <w:szCs w:val="24"/>
              </w:rPr>
              <w:t xml:space="preserve"> people</w:t>
            </w:r>
            <w:r w:rsidR="003C2CA1">
              <w:rPr>
                <w:rFonts w:ascii="Arial" w:hAnsi="Arial" w:cs="Arial"/>
                <w:sz w:val="24"/>
                <w:szCs w:val="24"/>
              </w:rPr>
              <w:t xml:space="preserve"> </w:t>
            </w:r>
            <w:r w:rsidR="005F0684">
              <w:rPr>
                <w:rFonts w:ascii="Arial" w:hAnsi="Arial" w:cs="Arial"/>
                <w:sz w:val="24"/>
                <w:szCs w:val="24"/>
              </w:rPr>
              <w:t>apprenticeships</w:t>
            </w:r>
            <w:r w:rsidR="003C2CA1">
              <w:rPr>
                <w:rFonts w:ascii="Arial" w:hAnsi="Arial" w:cs="Arial"/>
                <w:sz w:val="24"/>
                <w:szCs w:val="24"/>
              </w:rPr>
              <w:t>,</w:t>
            </w:r>
            <w:r w:rsidR="00361CAC" w:rsidRPr="00864B39">
              <w:rPr>
                <w:rFonts w:ascii="Arial" w:hAnsi="Arial" w:cs="Arial"/>
                <w:sz w:val="24"/>
                <w:szCs w:val="24"/>
              </w:rPr>
              <w:t xml:space="preserve"> </w:t>
            </w:r>
            <w:r w:rsidR="00442AF0">
              <w:rPr>
                <w:rFonts w:ascii="Arial" w:hAnsi="Arial" w:cs="Arial"/>
                <w:sz w:val="24"/>
                <w:szCs w:val="24"/>
              </w:rPr>
              <w:t>High needs adults and full cost.</w:t>
            </w:r>
          </w:p>
          <w:p w14:paraId="70096A66" w14:textId="77777777" w:rsidR="00A10170" w:rsidRPr="00864B39" w:rsidRDefault="00A10170" w:rsidP="00455218">
            <w:pPr>
              <w:rPr>
                <w:rFonts w:ascii="Arial" w:hAnsi="Arial" w:cs="Arial"/>
                <w:sz w:val="24"/>
                <w:szCs w:val="24"/>
              </w:rPr>
            </w:pPr>
          </w:p>
          <w:p w14:paraId="3443C87D" w14:textId="77777777" w:rsidR="00563A9C" w:rsidRPr="00864B39" w:rsidRDefault="005F0684" w:rsidP="00455218">
            <w:pPr>
              <w:rPr>
                <w:rFonts w:ascii="Arial" w:hAnsi="Arial" w:cs="Arial"/>
                <w:sz w:val="24"/>
                <w:szCs w:val="24"/>
              </w:rPr>
            </w:pPr>
            <w:r>
              <w:rPr>
                <w:rFonts w:ascii="Arial" w:hAnsi="Arial" w:cs="Arial"/>
                <w:sz w:val="24"/>
                <w:szCs w:val="24"/>
              </w:rPr>
              <w:t xml:space="preserve">Generate and design </w:t>
            </w:r>
            <w:r w:rsidR="00A21CD8" w:rsidRPr="00864B39">
              <w:rPr>
                <w:rFonts w:ascii="Arial" w:hAnsi="Arial" w:cs="Arial"/>
                <w:sz w:val="24"/>
                <w:szCs w:val="24"/>
              </w:rPr>
              <w:t>apprenticeship</w:t>
            </w:r>
            <w:r>
              <w:rPr>
                <w:rFonts w:ascii="Arial" w:hAnsi="Arial" w:cs="Arial"/>
                <w:sz w:val="24"/>
                <w:szCs w:val="24"/>
              </w:rPr>
              <w:t xml:space="preserve"> provision across the </w:t>
            </w:r>
            <w:r w:rsidR="00F24040">
              <w:rPr>
                <w:rFonts w:ascii="Arial" w:hAnsi="Arial" w:cs="Arial"/>
                <w:sz w:val="24"/>
                <w:szCs w:val="24"/>
              </w:rPr>
              <w:t>C</w:t>
            </w:r>
            <w:r>
              <w:rPr>
                <w:rFonts w:ascii="Arial" w:hAnsi="Arial" w:cs="Arial"/>
                <w:sz w:val="24"/>
                <w:szCs w:val="24"/>
              </w:rPr>
              <w:t>ollege, commissioning this to curriculum areas where required to ensure high quality</w:t>
            </w:r>
            <w:r w:rsidR="00A21CD8" w:rsidRPr="00864B39">
              <w:rPr>
                <w:rFonts w:ascii="Arial" w:hAnsi="Arial" w:cs="Arial"/>
                <w:sz w:val="24"/>
                <w:szCs w:val="24"/>
              </w:rPr>
              <w:t xml:space="preserve"> </w:t>
            </w:r>
            <w:r w:rsidR="00A10170" w:rsidRPr="00864B39">
              <w:rPr>
                <w:rFonts w:ascii="Arial" w:hAnsi="Arial" w:cs="Arial"/>
                <w:sz w:val="24"/>
                <w:szCs w:val="24"/>
              </w:rPr>
              <w:t xml:space="preserve">learning experiences </w:t>
            </w:r>
            <w:r>
              <w:rPr>
                <w:rFonts w:ascii="Arial" w:hAnsi="Arial" w:cs="Arial"/>
                <w:sz w:val="24"/>
                <w:szCs w:val="24"/>
              </w:rPr>
              <w:t>that meet employers</w:t>
            </w:r>
            <w:r w:rsidR="00F24040">
              <w:rPr>
                <w:rFonts w:ascii="Arial" w:hAnsi="Arial" w:cs="Arial"/>
                <w:sz w:val="24"/>
                <w:szCs w:val="24"/>
              </w:rPr>
              <w:t>’</w:t>
            </w:r>
            <w:r>
              <w:rPr>
                <w:rFonts w:ascii="Arial" w:hAnsi="Arial" w:cs="Arial"/>
                <w:sz w:val="24"/>
                <w:szCs w:val="24"/>
              </w:rPr>
              <w:t xml:space="preserve"> expectations.</w:t>
            </w:r>
          </w:p>
          <w:p w14:paraId="276F24F9" w14:textId="77777777" w:rsidR="00A21CD8" w:rsidRPr="00864B39" w:rsidRDefault="00A21CD8" w:rsidP="00455218">
            <w:pPr>
              <w:rPr>
                <w:rFonts w:ascii="Arial" w:hAnsi="Arial" w:cs="Arial"/>
                <w:sz w:val="24"/>
                <w:szCs w:val="24"/>
              </w:rPr>
            </w:pPr>
          </w:p>
          <w:p w14:paraId="6DEA3BD2" w14:textId="77777777" w:rsidR="00A21CD8" w:rsidRPr="00864B39" w:rsidRDefault="00A21CD8" w:rsidP="00455218">
            <w:pPr>
              <w:rPr>
                <w:rFonts w:ascii="Arial" w:hAnsi="Arial" w:cs="Arial"/>
                <w:sz w:val="24"/>
                <w:szCs w:val="24"/>
              </w:rPr>
            </w:pPr>
            <w:r w:rsidRPr="00864B39">
              <w:rPr>
                <w:rFonts w:ascii="Arial" w:hAnsi="Arial" w:cs="Arial"/>
                <w:sz w:val="24"/>
                <w:szCs w:val="24"/>
              </w:rPr>
              <w:t>Development of</w:t>
            </w:r>
            <w:r w:rsidR="00C049C8" w:rsidRPr="00864B39">
              <w:rPr>
                <w:rFonts w:ascii="Arial" w:hAnsi="Arial" w:cs="Arial"/>
                <w:sz w:val="24"/>
                <w:szCs w:val="24"/>
              </w:rPr>
              <w:t xml:space="preserve"> </w:t>
            </w:r>
            <w:r w:rsidR="00A10170" w:rsidRPr="00864B39">
              <w:rPr>
                <w:rFonts w:ascii="Arial" w:hAnsi="Arial" w:cs="Arial"/>
                <w:sz w:val="24"/>
                <w:szCs w:val="24"/>
              </w:rPr>
              <w:t xml:space="preserve">new </w:t>
            </w:r>
            <w:r w:rsidR="00C049C8" w:rsidRPr="00864B39">
              <w:rPr>
                <w:rFonts w:ascii="Arial" w:hAnsi="Arial" w:cs="Arial"/>
                <w:sz w:val="24"/>
                <w:szCs w:val="24"/>
              </w:rPr>
              <w:t xml:space="preserve">programmes in these </w:t>
            </w:r>
            <w:r w:rsidR="000500B5" w:rsidRPr="00864B39">
              <w:rPr>
                <w:rFonts w:ascii="Arial" w:hAnsi="Arial" w:cs="Arial"/>
                <w:sz w:val="24"/>
                <w:szCs w:val="24"/>
              </w:rPr>
              <w:t>curriculum areas/</w:t>
            </w:r>
            <w:r w:rsidR="00C049C8" w:rsidRPr="00864B39">
              <w:rPr>
                <w:rFonts w:ascii="Arial" w:hAnsi="Arial" w:cs="Arial"/>
                <w:sz w:val="24"/>
                <w:szCs w:val="24"/>
              </w:rPr>
              <w:t>subjects</w:t>
            </w:r>
            <w:r w:rsidR="00442AF0">
              <w:rPr>
                <w:rFonts w:ascii="Arial" w:hAnsi="Arial" w:cs="Arial"/>
                <w:sz w:val="24"/>
                <w:szCs w:val="24"/>
              </w:rPr>
              <w:t>.</w:t>
            </w:r>
          </w:p>
          <w:p w14:paraId="4E05DF8C" w14:textId="77777777" w:rsidR="00455218" w:rsidRPr="00864B39" w:rsidRDefault="00455218" w:rsidP="00455218">
            <w:pPr>
              <w:rPr>
                <w:rFonts w:ascii="Arial" w:hAnsi="Arial" w:cs="Arial"/>
                <w:sz w:val="24"/>
                <w:szCs w:val="24"/>
              </w:rPr>
            </w:pPr>
          </w:p>
          <w:p w14:paraId="525DEC3A" w14:textId="77777777" w:rsidR="00455218" w:rsidRPr="00864B39" w:rsidRDefault="005A6926" w:rsidP="00455218">
            <w:pPr>
              <w:rPr>
                <w:rFonts w:ascii="Arial" w:hAnsi="Arial" w:cs="Arial"/>
                <w:sz w:val="24"/>
                <w:szCs w:val="24"/>
              </w:rPr>
            </w:pPr>
            <w:r w:rsidRPr="00864B39">
              <w:rPr>
                <w:rFonts w:ascii="Arial" w:hAnsi="Arial" w:cs="Arial"/>
                <w:sz w:val="24"/>
                <w:szCs w:val="24"/>
              </w:rPr>
              <w:t xml:space="preserve">To </w:t>
            </w:r>
            <w:r w:rsidR="00A10170" w:rsidRPr="00864B39">
              <w:rPr>
                <w:rFonts w:ascii="Arial" w:hAnsi="Arial" w:cs="Arial"/>
                <w:sz w:val="24"/>
                <w:szCs w:val="24"/>
              </w:rPr>
              <w:t>contrib</w:t>
            </w:r>
            <w:r w:rsidR="007C544E" w:rsidRPr="00864B39">
              <w:rPr>
                <w:rFonts w:ascii="Arial" w:hAnsi="Arial" w:cs="Arial"/>
                <w:sz w:val="24"/>
                <w:szCs w:val="24"/>
              </w:rPr>
              <w:t>ute fully to the College</w:t>
            </w:r>
            <w:r w:rsidR="00442AF0">
              <w:rPr>
                <w:rFonts w:ascii="Arial" w:hAnsi="Arial" w:cs="Arial"/>
                <w:sz w:val="24"/>
                <w:szCs w:val="24"/>
              </w:rPr>
              <w:t xml:space="preserve"> Senior Leadership </w:t>
            </w:r>
            <w:r w:rsidR="00A10170" w:rsidRPr="00864B39">
              <w:rPr>
                <w:rFonts w:ascii="Arial" w:hAnsi="Arial" w:cs="Arial"/>
                <w:sz w:val="24"/>
                <w:szCs w:val="24"/>
              </w:rPr>
              <w:t>Team</w:t>
            </w:r>
            <w:r w:rsidR="00563A9C" w:rsidRPr="00864B39">
              <w:rPr>
                <w:rFonts w:ascii="Arial" w:hAnsi="Arial" w:cs="Arial"/>
                <w:sz w:val="24"/>
                <w:szCs w:val="24"/>
              </w:rPr>
              <w:t xml:space="preserve"> to p</w:t>
            </w:r>
            <w:r w:rsidR="00DE5371" w:rsidRPr="00864B39">
              <w:rPr>
                <w:rFonts w:ascii="Arial" w:hAnsi="Arial" w:cs="Arial"/>
                <w:sz w:val="24"/>
                <w:szCs w:val="24"/>
              </w:rPr>
              <w:t xml:space="preserve">romote </w:t>
            </w:r>
            <w:r w:rsidR="00A10170" w:rsidRPr="00864B39">
              <w:rPr>
                <w:rFonts w:ascii="Arial" w:hAnsi="Arial" w:cs="Arial"/>
                <w:sz w:val="24"/>
                <w:szCs w:val="24"/>
              </w:rPr>
              <w:t>the College Values</w:t>
            </w:r>
            <w:r w:rsidR="00A9351F" w:rsidRPr="00864B39">
              <w:rPr>
                <w:rFonts w:ascii="Arial" w:hAnsi="Arial" w:cs="Arial"/>
                <w:sz w:val="24"/>
                <w:szCs w:val="24"/>
              </w:rPr>
              <w:t>,</w:t>
            </w:r>
            <w:r w:rsidR="00A10170" w:rsidRPr="00864B39">
              <w:rPr>
                <w:rFonts w:ascii="Arial" w:hAnsi="Arial" w:cs="Arial"/>
                <w:sz w:val="24"/>
                <w:szCs w:val="24"/>
              </w:rPr>
              <w:t xml:space="preserve"> Mission and Strategic pla</w:t>
            </w:r>
            <w:r w:rsidR="00442AF0">
              <w:rPr>
                <w:rFonts w:ascii="Arial" w:hAnsi="Arial" w:cs="Arial"/>
                <w:sz w:val="24"/>
                <w:szCs w:val="24"/>
              </w:rPr>
              <w:t>n.</w:t>
            </w:r>
          </w:p>
          <w:p w14:paraId="783C5C43" w14:textId="77777777" w:rsidR="00C0725C" w:rsidRPr="00864B39" w:rsidRDefault="00C0725C" w:rsidP="00455218">
            <w:pPr>
              <w:rPr>
                <w:rFonts w:ascii="Arial" w:hAnsi="Arial" w:cs="Arial"/>
                <w:sz w:val="24"/>
                <w:szCs w:val="24"/>
              </w:rPr>
            </w:pPr>
          </w:p>
          <w:p w14:paraId="3EAC6575" w14:textId="77777777" w:rsidR="00C0725C" w:rsidRPr="00864B39" w:rsidRDefault="009F457E" w:rsidP="00C0725C">
            <w:pPr>
              <w:rPr>
                <w:rFonts w:ascii="Arial" w:hAnsi="Arial" w:cs="Arial"/>
                <w:sz w:val="24"/>
                <w:szCs w:val="24"/>
              </w:rPr>
            </w:pPr>
            <w:r w:rsidRPr="00864B39">
              <w:rPr>
                <w:rFonts w:ascii="Arial" w:hAnsi="Arial" w:cs="Arial"/>
                <w:sz w:val="24"/>
                <w:szCs w:val="24"/>
              </w:rPr>
              <w:t xml:space="preserve">For </w:t>
            </w:r>
            <w:r w:rsidR="00F24040">
              <w:rPr>
                <w:rFonts w:ascii="Arial" w:hAnsi="Arial" w:cs="Arial"/>
                <w:sz w:val="24"/>
                <w:szCs w:val="24"/>
              </w:rPr>
              <w:t>the relevant</w:t>
            </w:r>
            <w:r w:rsidR="00361CAC" w:rsidRPr="00864B39">
              <w:rPr>
                <w:rFonts w:ascii="Arial" w:hAnsi="Arial" w:cs="Arial"/>
                <w:sz w:val="24"/>
                <w:szCs w:val="24"/>
              </w:rPr>
              <w:t xml:space="preserve"> areas of responsibility</w:t>
            </w:r>
            <w:r w:rsidRPr="00864B39">
              <w:rPr>
                <w:rFonts w:ascii="Arial" w:hAnsi="Arial" w:cs="Arial"/>
                <w:sz w:val="24"/>
                <w:szCs w:val="24"/>
              </w:rPr>
              <w:t>, t</w:t>
            </w:r>
            <w:r w:rsidR="00C0725C" w:rsidRPr="00864B39">
              <w:rPr>
                <w:rFonts w:ascii="Arial" w:hAnsi="Arial" w:cs="Arial"/>
                <w:sz w:val="24"/>
                <w:szCs w:val="24"/>
              </w:rPr>
              <w:t xml:space="preserve">ake the lead in working with </w:t>
            </w:r>
            <w:r w:rsidR="007C544E" w:rsidRPr="00864B39">
              <w:rPr>
                <w:rFonts w:ascii="Arial" w:hAnsi="Arial" w:cs="Arial"/>
                <w:sz w:val="24"/>
                <w:szCs w:val="24"/>
              </w:rPr>
              <w:t>the Senior Leadership Team (SLT)</w:t>
            </w:r>
            <w:r w:rsidR="00C0725C" w:rsidRPr="00864B39">
              <w:rPr>
                <w:rFonts w:ascii="Arial" w:hAnsi="Arial" w:cs="Arial"/>
                <w:sz w:val="24"/>
                <w:szCs w:val="24"/>
              </w:rPr>
              <w:t xml:space="preserve"> to ensure the efficiency and effectiveness of the curriculum planning process</w:t>
            </w:r>
            <w:r w:rsidRPr="00864B39">
              <w:rPr>
                <w:rFonts w:ascii="Arial" w:hAnsi="Arial" w:cs="Arial"/>
                <w:sz w:val="24"/>
                <w:szCs w:val="24"/>
              </w:rPr>
              <w:t xml:space="preserve"> and the College </w:t>
            </w:r>
            <w:r w:rsidR="00442AF0">
              <w:rPr>
                <w:rFonts w:ascii="Arial" w:hAnsi="Arial" w:cs="Arial"/>
                <w:sz w:val="24"/>
                <w:szCs w:val="24"/>
              </w:rPr>
              <w:t>Business</w:t>
            </w:r>
            <w:r w:rsidRPr="00864B39">
              <w:rPr>
                <w:rFonts w:ascii="Arial" w:hAnsi="Arial" w:cs="Arial"/>
                <w:sz w:val="24"/>
                <w:szCs w:val="24"/>
              </w:rPr>
              <w:t xml:space="preserve"> planning</w:t>
            </w:r>
            <w:r w:rsidR="00C0725C" w:rsidRPr="00864B39">
              <w:rPr>
                <w:rFonts w:ascii="Arial" w:hAnsi="Arial" w:cs="Arial"/>
                <w:sz w:val="24"/>
                <w:szCs w:val="24"/>
              </w:rPr>
              <w:t>.</w:t>
            </w:r>
          </w:p>
          <w:p w14:paraId="76BD21BA" w14:textId="77777777" w:rsidR="00C0725C" w:rsidRPr="00864B39" w:rsidRDefault="00C0725C" w:rsidP="00C0725C">
            <w:pPr>
              <w:rPr>
                <w:rFonts w:ascii="Arial" w:hAnsi="Arial" w:cs="Arial"/>
                <w:sz w:val="24"/>
                <w:szCs w:val="24"/>
              </w:rPr>
            </w:pPr>
          </w:p>
          <w:p w14:paraId="50C3CFCF" w14:textId="77777777" w:rsidR="00C0725C" w:rsidRPr="00864B39" w:rsidRDefault="00361CAC" w:rsidP="00C0725C">
            <w:pPr>
              <w:rPr>
                <w:rFonts w:ascii="Arial" w:hAnsi="Arial" w:cs="Arial"/>
                <w:sz w:val="24"/>
                <w:szCs w:val="24"/>
              </w:rPr>
            </w:pPr>
            <w:r w:rsidRPr="00864B39">
              <w:rPr>
                <w:rFonts w:ascii="Arial" w:hAnsi="Arial" w:cs="Arial"/>
                <w:sz w:val="24"/>
                <w:szCs w:val="24"/>
              </w:rPr>
              <w:t>Monitor and ensure the e</w:t>
            </w:r>
            <w:r w:rsidR="00A10170" w:rsidRPr="00864B39">
              <w:rPr>
                <w:rFonts w:ascii="Arial" w:hAnsi="Arial" w:cs="Arial"/>
                <w:sz w:val="24"/>
                <w:szCs w:val="24"/>
              </w:rPr>
              <w:t xml:space="preserve">ducational </w:t>
            </w:r>
            <w:r w:rsidRPr="00864B39">
              <w:rPr>
                <w:rFonts w:ascii="Arial" w:hAnsi="Arial" w:cs="Arial"/>
                <w:sz w:val="24"/>
                <w:szCs w:val="24"/>
              </w:rPr>
              <w:t>s</w:t>
            </w:r>
            <w:r w:rsidR="00A10170" w:rsidRPr="00864B39">
              <w:rPr>
                <w:rFonts w:ascii="Arial" w:hAnsi="Arial" w:cs="Arial"/>
                <w:sz w:val="24"/>
                <w:szCs w:val="24"/>
              </w:rPr>
              <w:t xml:space="preserve">tandards of all programmes within the posts remit, via feedback, data analysis, </w:t>
            </w:r>
            <w:r w:rsidR="009F457E" w:rsidRPr="00864B39">
              <w:rPr>
                <w:rFonts w:ascii="Arial" w:hAnsi="Arial" w:cs="Arial"/>
                <w:sz w:val="24"/>
                <w:szCs w:val="24"/>
              </w:rPr>
              <w:t>l</w:t>
            </w:r>
            <w:r w:rsidR="00A10170" w:rsidRPr="00864B39">
              <w:rPr>
                <w:rFonts w:ascii="Arial" w:hAnsi="Arial" w:cs="Arial"/>
                <w:sz w:val="24"/>
                <w:szCs w:val="24"/>
              </w:rPr>
              <w:t xml:space="preserve">esson observations and learning walks, </w:t>
            </w:r>
            <w:proofErr w:type="gramStart"/>
            <w:r w:rsidR="00A10170" w:rsidRPr="00864B39">
              <w:rPr>
                <w:rFonts w:ascii="Arial" w:hAnsi="Arial" w:cs="Arial"/>
                <w:sz w:val="24"/>
                <w:szCs w:val="24"/>
              </w:rPr>
              <w:t>taking action</w:t>
            </w:r>
            <w:proofErr w:type="gramEnd"/>
            <w:r w:rsidR="00A10170" w:rsidRPr="00864B39">
              <w:rPr>
                <w:rFonts w:ascii="Arial" w:hAnsi="Arial" w:cs="Arial"/>
                <w:sz w:val="24"/>
                <w:szCs w:val="24"/>
              </w:rPr>
              <w:t xml:space="preserve"> as appropriate to ensure these standards are the highest possible.</w:t>
            </w:r>
          </w:p>
          <w:p w14:paraId="03082021" w14:textId="77777777" w:rsidR="00C0725C" w:rsidRPr="00864B39" w:rsidRDefault="00C0725C" w:rsidP="00C0725C">
            <w:pPr>
              <w:rPr>
                <w:rFonts w:ascii="Arial" w:hAnsi="Arial" w:cs="Arial"/>
                <w:sz w:val="24"/>
                <w:szCs w:val="24"/>
              </w:rPr>
            </w:pPr>
          </w:p>
          <w:p w14:paraId="69C542FD" w14:textId="77777777" w:rsidR="00C0725C" w:rsidRPr="00864B39" w:rsidRDefault="00C0725C" w:rsidP="00C0725C">
            <w:pPr>
              <w:rPr>
                <w:rFonts w:ascii="Arial" w:hAnsi="Arial" w:cs="Arial"/>
                <w:sz w:val="24"/>
                <w:szCs w:val="24"/>
              </w:rPr>
            </w:pPr>
            <w:r w:rsidRPr="00864B39">
              <w:rPr>
                <w:rFonts w:ascii="Arial" w:hAnsi="Arial" w:cs="Arial"/>
                <w:sz w:val="24"/>
                <w:szCs w:val="24"/>
              </w:rPr>
              <w:t xml:space="preserve">Undertake and be responsible for the </w:t>
            </w:r>
            <w:r w:rsidR="00A10170" w:rsidRPr="00864B39">
              <w:rPr>
                <w:rFonts w:ascii="Arial" w:hAnsi="Arial" w:cs="Arial"/>
                <w:sz w:val="24"/>
                <w:szCs w:val="24"/>
              </w:rPr>
              <w:t xml:space="preserve">Directorate’s </w:t>
            </w:r>
            <w:r w:rsidRPr="00864B39">
              <w:rPr>
                <w:rFonts w:ascii="Arial" w:hAnsi="Arial" w:cs="Arial"/>
                <w:sz w:val="24"/>
                <w:szCs w:val="24"/>
              </w:rPr>
              <w:t>Self</w:t>
            </w:r>
            <w:r w:rsidR="00A10170" w:rsidRPr="00864B39">
              <w:rPr>
                <w:rFonts w:ascii="Arial" w:hAnsi="Arial" w:cs="Arial"/>
                <w:sz w:val="24"/>
                <w:szCs w:val="24"/>
              </w:rPr>
              <w:t>-</w:t>
            </w:r>
            <w:r w:rsidRPr="00864B39">
              <w:rPr>
                <w:rFonts w:ascii="Arial" w:hAnsi="Arial" w:cs="Arial"/>
                <w:sz w:val="24"/>
                <w:szCs w:val="24"/>
              </w:rPr>
              <w:t xml:space="preserve">Assessment process </w:t>
            </w:r>
            <w:r w:rsidR="00A10170" w:rsidRPr="00864B39">
              <w:rPr>
                <w:rFonts w:ascii="Arial" w:hAnsi="Arial" w:cs="Arial"/>
                <w:sz w:val="24"/>
                <w:szCs w:val="24"/>
              </w:rPr>
              <w:t xml:space="preserve">and Quality </w:t>
            </w:r>
            <w:r w:rsidR="00243A5B" w:rsidRPr="00864B39">
              <w:rPr>
                <w:rFonts w:ascii="Arial" w:hAnsi="Arial" w:cs="Arial"/>
                <w:sz w:val="24"/>
                <w:szCs w:val="24"/>
              </w:rPr>
              <w:t>I</w:t>
            </w:r>
            <w:r w:rsidR="00A10170" w:rsidRPr="00864B39">
              <w:rPr>
                <w:rFonts w:ascii="Arial" w:hAnsi="Arial" w:cs="Arial"/>
                <w:sz w:val="24"/>
                <w:szCs w:val="24"/>
              </w:rPr>
              <w:t xml:space="preserve">mprovement </w:t>
            </w:r>
            <w:r w:rsidR="00243A5B" w:rsidRPr="00864B39">
              <w:rPr>
                <w:rFonts w:ascii="Arial" w:hAnsi="Arial" w:cs="Arial"/>
                <w:sz w:val="24"/>
                <w:szCs w:val="24"/>
              </w:rPr>
              <w:t>P</w:t>
            </w:r>
            <w:r w:rsidR="00A10170" w:rsidRPr="00864B39">
              <w:rPr>
                <w:rFonts w:ascii="Arial" w:hAnsi="Arial" w:cs="Arial"/>
                <w:sz w:val="24"/>
                <w:szCs w:val="24"/>
              </w:rPr>
              <w:t>lan.</w:t>
            </w:r>
          </w:p>
          <w:p w14:paraId="4FA7DC2C" w14:textId="77777777" w:rsidR="00C0725C" w:rsidRPr="00864B39" w:rsidRDefault="00C0725C" w:rsidP="00C0725C">
            <w:pPr>
              <w:rPr>
                <w:rFonts w:ascii="Arial" w:hAnsi="Arial" w:cs="Arial"/>
                <w:sz w:val="24"/>
                <w:szCs w:val="24"/>
              </w:rPr>
            </w:pPr>
          </w:p>
          <w:p w14:paraId="75B662EA" w14:textId="77777777" w:rsidR="00C0725C" w:rsidRPr="00864B39" w:rsidRDefault="009F457E" w:rsidP="00C0725C">
            <w:pPr>
              <w:rPr>
                <w:rFonts w:ascii="Arial" w:hAnsi="Arial" w:cs="Arial"/>
                <w:sz w:val="24"/>
                <w:szCs w:val="24"/>
              </w:rPr>
            </w:pPr>
            <w:r w:rsidRPr="00864B39">
              <w:rPr>
                <w:rFonts w:ascii="Arial" w:hAnsi="Arial" w:cs="Arial"/>
                <w:sz w:val="24"/>
                <w:szCs w:val="24"/>
              </w:rPr>
              <w:t>Take responsibility</w:t>
            </w:r>
            <w:r w:rsidR="00C0725C" w:rsidRPr="00864B39">
              <w:rPr>
                <w:rFonts w:ascii="Arial" w:hAnsi="Arial" w:cs="Arial"/>
                <w:sz w:val="24"/>
                <w:szCs w:val="24"/>
              </w:rPr>
              <w:t xml:space="preserve"> for the</w:t>
            </w:r>
            <w:r w:rsidRPr="00864B39">
              <w:rPr>
                <w:rFonts w:ascii="Arial" w:hAnsi="Arial" w:cs="Arial"/>
                <w:sz w:val="24"/>
                <w:szCs w:val="24"/>
              </w:rPr>
              <w:t xml:space="preserve"> achievement and progress</w:t>
            </w:r>
            <w:r w:rsidR="00C0725C" w:rsidRPr="00864B39">
              <w:rPr>
                <w:rFonts w:ascii="Arial" w:hAnsi="Arial" w:cs="Arial"/>
                <w:sz w:val="24"/>
                <w:szCs w:val="24"/>
              </w:rPr>
              <w:t xml:space="preserve"> </w:t>
            </w:r>
            <w:r w:rsidR="00BB4FDE" w:rsidRPr="00864B39">
              <w:rPr>
                <w:rFonts w:ascii="Arial" w:hAnsi="Arial" w:cs="Arial"/>
                <w:sz w:val="24"/>
                <w:szCs w:val="24"/>
              </w:rPr>
              <w:t xml:space="preserve">of </w:t>
            </w:r>
            <w:r w:rsidR="00C0725C" w:rsidRPr="00864B39">
              <w:rPr>
                <w:rFonts w:ascii="Arial" w:hAnsi="Arial" w:cs="Arial"/>
                <w:sz w:val="24"/>
                <w:szCs w:val="24"/>
              </w:rPr>
              <w:t>students in</w:t>
            </w:r>
            <w:r w:rsidRPr="00864B39">
              <w:rPr>
                <w:rFonts w:ascii="Arial" w:hAnsi="Arial" w:cs="Arial"/>
                <w:sz w:val="24"/>
                <w:szCs w:val="24"/>
              </w:rPr>
              <w:t xml:space="preserve"> these subjects</w:t>
            </w:r>
            <w:r w:rsidR="006A4A02">
              <w:rPr>
                <w:rFonts w:ascii="Arial" w:hAnsi="Arial" w:cs="Arial"/>
                <w:sz w:val="24"/>
                <w:szCs w:val="24"/>
              </w:rPr>
              <w:t xml:space="preserve"> in</w:t>
            </w:r>
            <w:r w:rsidR="00C0725C" w:rsidRPr="00864B39">
              <w:rPr>
                <w:rFonts w:ascii="Arial" w:hAnsi="Arial" w:cs="Arial"/>
                <w:sz w:val="24"/>
                <w:szCs w:val="24"/>
              </w:rPr>
              <w:t xml:space="preserve"> relation to target setting, teaching</w:t>
            </w:r>
            <w:r w:rsidR="00A10170" w:rsidRPr="00864B39">
              <w:rPr>
                <w:rFonts w:ascii="Arial" w:hAnsi="Arial" w:cs="Arial"/>
                <w:sz w:val="24"/>
                <w:szCs w:val="24"/>
              </w:rPr>
              <w:t xml:space="preserve"> and assessment</w:t>
            </w:r>
            <w:r w:rsidR="00C0725C" w:rsidRPr="00864B39">
              <w:rPr>
                <w:rFonts w:ascii="Arial" w:hAnsi="Arial" w:cs="Arial"/>
                <w:sz w:val="24"/>
                <w:szCs w:val="24"/>
              </w:rPr>
              <w:t xml:space="preserve">, </w:t>
            </w:r>
            <w:r w:rsidR="00A10170" w:rsidRPr="00864B39">
              <w:rPr>
                <w:rFonts w:ascii="Arial" w:hAnsi="Arial" w:cs="Arial"/>
                <w:sz w:val="24"/>
                <w:szCs w:val="24"/>
              </w:rPr>
              <w:t>and student outcomes</w:t>
            </w:r>
            <w:r w:rsidR="00C0725C" w:rsidRPr="00864B39">
              <w:rPr>
                <w:rFonts w:ascii="Arial" w:hAnsi="Arial" w:cs="Arial"/>
                <w:sz w:val="24"/>
                <w:szCs w:val="24"/>
              </w:rPr>
              <w:t>.</w:t>
            </w:r>
          </w:p>
          <w:p w14:paraId="70FDB087" w14:textId="77777777" w:rsidR="00C0725C" w:rsidRPr="00864B39" w:rsidRDefault="00C0725C" w:rsidP="00C0725C">
            <w:pPr>
              <w:rPr>
                <w:rFonts w:ascii="Arial" w:hAnsi="Arial" w:cs="Arial"/>
                <w:sz w:val="24"/>
                <w:szCs w:val="24"/>
              </w:rPr>
            </w:pPr>
          </w:p>
          <w:p w14:paraId="4F6A1F42" w14:textId="77777777" w:rsidR="00C0725C" w:rsidRPr="00864B39" w:rsidRDefault="00442AF0" w:rsidP="00C0725C">
            <w:pPr>
              <w:rPr>
                <w:rFonts w:ascii="Arial" w:hAnsi="Arial" w:cs="Arial"/>
                <w:sz w:val="24"/>
                <w:szCs w:val="24"/>
              </w:rPr>
            </w:pPr>
            <w:r>
              <w:rPr>
                <w:rFonts w:ascii="Arial" w:hAnsi="Arial" w:cs="Arial"/>
                <w:sz w:val="24"/>
                <w:szCs w:val="24"/>
              </w:rPr>
              <w:t>Contribute to the</w:t>
            </w:r>
            <w:r w:rsidR="00C0725C" w:rsidRPr="00864B39">
              <w:rPr>
                <w:rFonts w:ascii="Arial" w:hAnsi="Arial" w:cs="Arial"/>
                <w:sz w:val="24"/>
                <w:szCs w:val="24"/>
              </w:rPr>
              <w:t xml:space="preserve"> College’s </w:t>
            </w:r>
            <w:r w:rsidR="00A10170" w:rsidRPr="00864B39">
              <w:rPr>
                <w:rFonts w:ascii="Arial" w:hAnsi="Arial" w:cs="Arial"/>
                <w:sz w:val="24"/>
                <w:szCs w:val="24"/>
              </w:rPr>
              <w:t>t</w:t>
            </w:r>
            <w:r w:rsidR="00C0725C" w:rsidRPr="00864B39">
              <w:rPr>
                <w:rFonts w:ascii="Arial" w:hAnsi="Arial" w:cs="Arial"/>
                <w:sz w:val="24"/>
                <w:szCs w:val="24"/>
              </w:rPr>
              <w:t>utorial</w:t>
            </w:r>
            <w:r w:rsidR="009F457E" w:rsidRPr="00864B39">
              <w:rPr>
                <w:rFonts w:ascii="Arial" w:hAnsi="Arial" w:cs="Arial"/>
                <w:sz w:val="24"/>
                <w:szCs w:val="24"/>
              </w:rPr>
              <w:t xml:space="preserve">, </w:t>
            </w:r>
            <w:r w:rsidR="003F6EC1" w:rsidRPr="00864B39">
              <w:rPr>
                <w:rFonts w:ascii="Arial" w:hAnsi="Arial" w:cs="Arial"/>
                <w:sz w:val="24"/>
                <w:szCs w:val="24"/>
              </w:rPr>
              <w:t xml:space="preserve">enrichment and </w:t>
            </w:r>
            <w:r w:rsidR="000500B5" w:rsidRPr="00864B39">
              <w:rPr>
                <w:rFonts w:ascii="Arial" w:hAnsi="Arial" w:cs="Arial"/>
                <w:sz w:val="24"/>
                <w:szCs w:val="24"/>
              </w:rPr>
              <w:t>work experience process</w:t>
            </w:r>
            <w:r w:rsidR="00361CAC" w:rsidRPr="00864B39">
              <w:rPr>
                <w:rFonts w:ascii="Arial" w:hAnsi="Arial" w:cs="Arial"/>
                <w:sz w:val="24"/>
                <w:szCs w:val="24"/>
              </w:rPr>
              <w:t>,</w:t>
            </w:r>
            <w:r w:rsidR="000500B5" w:rsidRPr="00864B39">
              <w:rPr>
                <w:rFonts w:ascii="Arial" w:hAnsi="Arial" w:cs="Arial"/>
                <w:sz w:val="24"/>
                <w:szCs w:val="24"/>
              </w:rPr>
              <w:t xml:space="preserve"> and promote the opportunity of these experiences to </w:t>
            </w:r>
            <w:r w:rsidR="003F6EC1" w:rsidRPr="00864B39">
              <w:rPr>
                <w:rFonts w:ascii="Arial" w:hAnsi="Arial" w:cs="Arial"/>
                <w:sz w:val="24"/>
                <w:szCs w:val="24"/>
              </w:rPr>
              <w:t>all learners</w:t>
            </w:r>
            <w:r w:rsidR="00C0725C" w:rsidRPr="00864B39">
              <w:rPr>
                <w:rFonts w:ascii="Arial" w:hAnsi="Arial" w:cs="Arial"/>
                <w:sz w:val="24"/>
                <w:szCs w:val="24"/>
              </w:rPr>
              <w:t>.</w:t>
            </w:r>
          </w:p>
          <w:p w14:paraId="353DF654" w14:textId="77777777" w:rsidR="00C0725C" w:rsidRPr="00864B39" w:rsidRDefault="00C0725C" w:rsidP="00C0725C">
            <w:pPr>
              <w:rPr>
                <w:rFonts w:ascii="Arial" w:hAnsi="Arial" w:cs="Arial"/>
                <w:sz w:val="24"/>
                <w:szCs w:val="24"/>
              </w:rPr>
            </w:pPr>
          </w:p>
          <w:p w14:paraId="251FB5B5" w14:textId="77777777" w:rsidR="00C0725C" w:rsidRPr="00864B39" w:rsidRDefault="00C0725C" w:rsidP="00C0725C">
            <w:pPr>
              <w:rPr>
                <w:rFonts w:ascii="Arial" w:hAnsi="Arial" w:cs="Arial"/>
                <w:sz w:val="24"/>
                <w:szCs w:val="24"/>
              </w:rPr>
            </w:pPr>
            <w:r w:rsidRPr="00864B39">
              <w:rPr>
                <w:rFonts w:ascii="Arial" w:hAnsi="Arial" w:cs="Arial"/>
                <w:sz w:val="24"/>
                <w:szCs w:val="24"/>
              </w:rPr>
              <w:t>Ensure that equality and diversity and safeguarding in the classroom/workshops is embedded, promoted effectively, monitored and reported upon.</w:t>
            </w:r>
          </w:p>
          <w:p w14:paraId="4C8A9547" w14:textId="77777777" w:rsidR="00C0725C" w:rsidRPr="00864B39" w:rsidRDefault="00C0725C" w:rsidP="00C0725C">
            <w:pPr>
              <w:rPr>
                <w:rFonts w:ascii="Arial" w:hAnsi="Arial" w:cs="Arial"/>
                <w:sz w:val="24"/>
                <w:szCs w:val="24"/>
              </w:rPr>
            </w:pPr>
          </w:p>
          <w:p w14:paraId="7B8DAB4B" w14:textId="77777777" w:rsidR="00C0725C" w:rsidRPr="00864B39" w:rsidRDefault="00C0725C" w:rsidP="00C0725C">
            <w:pPr>
              <w:rPr>
                <w:rFonts w:ascii="Arial" w:hAnsi="Arial" w:cs="Arial"/>
                <w:sz w:val="24"/>
                <w:szCs w:val="24"/>
              </w:rPr>
            </w:pPr>
            <w:r w:rsidRPr="00864B39">
              <w:rPr>
                <w:rFonts w:ascii="Arial" w:hAnsi="Arial" w:cs="Arial"/>
                <w:sz w:val="24"/>
                <w:szCs w:val="24"/>
              </w:rPr>
              <w:t>Contribute to the compilation, actions and monitoring of the College’s strategic and operational and quality improvement plan(s).</w:t>
            </w:r>
          </w:p>
          <w:p w14:paraId="04F148AC" w14:textId="77777777" w:rsidR="00C0725C" w:rsidRPr="00864B39" w:rsidRDefault="00C0725C" w:rsidP="00C0725C">
            <w:pPr>
              <w:rPr>
                <w:rFonts w:ascii="Arial" w:hAnsi="Arial" w:cs="Arial"/>
                <w:sz w:val="24"/>
                <w:szCs w:val="24"/>
              </w:rPr>
            </w:pPr>
          </w:p>
          <w:p w14:paraId="377D9BAB" w14:textId="77777777" w:rsidR="00C0725C" w:rsidRPr="00864B39" w:rsidRDefault="00C0725C" w:rsidP="00C0725C">
            <w:pPr>
              <w:rPr>
                <w:rFonts w:ascii="Arial" w:hAnsi="Arial" w:cs="Arial"/>
                <w:sz w:val="24"/>
                <w:szCs w:val="24"/>
              </w:rPr>
            </w:pPr>
            <w:r w:rsidRPr="00864B39">
              <w:rPr>
                <w:rFonts w:ascii="Arial" w:hAnsi="Arial" w:cs="Arial"/>
                <w:sz w:val="24"/>
                <w:szCs w:val="24"/>
              </w:rPr>
              <w:t>Champion the College’s continuous improvement culture.</w:t>
            </w:r>
          </w:p>
          <w:p w14:paraId="68C9B6E6" w14:textId="77777777" w:rsidR="00C0725C" w:rsidRPr="00864B39" w:rsidRDefault="00C0725C" w:rsidP="00C0725C">
            <w:pPr>
              <w:rPr>
                <w:rFonts w:ascii="Arial" w:hAnsi="Arial" w:cs="Arial"/>
                <w:sz w:val="24"/>
                <w:szCs w:val="24"/>
              </w:rPr>
            </w:pPr>
          </w:p>
          <w:p w14:paraId="1D7A9636" w14:textId="77777777" w:rsidR="00C0725C" w:rsidRPr="00864B39" w:rsidRDefault="00C0725C" w:rsidP="00C0725C">
            <w:pPr>
              <w:rPr>
                <w:rFonts w:ascii="Arial" w:hAnsi="Arial" w:cs="Arial"/>
                <w:sz w:val="24"/>
                <w:szCs w:val="24"/>
              </w:rPr>
            </w:pPr>
            <w:r w:rsidRPr="00864B39">
              <w:rPr>
                <w:rFonts w:ascii="Arial" w:hAnsi="Arial" w:cs="Arial"/>
                <w:sz w:val="24"/>
                <w:szCs w:val="24"/>
              </w:rPr>
              <w:t xml:space="preserve">Establish good relationships </w:t>
            </w:r>
            <w:r w:rsidR="00D43565" w:rsidRPr="00864B39">
              <w:rPr>
                <w:rFonts w:ascii="Arial" w:hAnsi="Arial" w:cs="Arial"/>
                <w:sz w:val="24"/>
                <w:szCs w:val="24"/>
              </w:rPr>
              <w:t xml:space="preserve">with external networks and </w:t>
            </w:r>
            <w:r w:rsidRPr="00864B39">
              <w:rPr>
                <w:rFonts w:ascii="Arial" w:hAnsi="Arial" w:cs="Arial"/>
                <w:sz w:val="24"/>
                <w:szCs w:val="24"/>
              </w:rPr>
              <w:t xml:space="preserve">stakeholders </w:t>
            </w:r>
            <w:r w:rsidR="00243A5B" w:rsidRPr="00864B39">
              <w:rPr>
                <w:rFonts w:ascii="Arial" w:hAnsi="Arial" w:cs="Arial"/>
                <w:sz w:val="24"/>
                <w:szCs w:val="24"/>
              </w:rPr>
              <w:t xml:space="preserve">including education providers, employers and community groups </w:t>
            </w:r>
            <w:r w:rsidR="002F667B" w:rsidRPr="00864B39">
              <w:rPr>
                <w:rFonts w:ascii="Arial" w:hAnsi="Arial" w:cs="Arial"/>
                <w:sz w:val="24"/>
                <w:szCs w:val="24"/>
              </w:rPr>
              <w:t xml:space="preserve">always acting as an ambassador for the </w:t>
            </w:r>
            <w:r w:rsidR="00FC6FE0">
              <w:rPr>
                <w:rFonts w:ascii="Arial" w:hAnsi="Arial" w:cs="Arial"/>
                <w:sz w:val="24"/>
                <w:szCs w:val="24"/>
              </w:rPr>
              <w:t>C</w:t>
            </w:r>
            <w:r w:rsidR="002F667B" w:rsidRPr="00864B39">
              <w:rPr>
                <w:rFonts w:ascii="Arial" w:hAnsi="Arial" w:cs="Arial"/>
                <w:sz w:val="24"/>
                <w:szCs w:val="24"/>
              </w:rPr>
              <w:t>ollege</w:t>
            </w:r>
            <w:r w:rsidR="002F667B">
              <w:rPr>
                <w:rFonts w:ascii="Arial" w:hAnsi="Arial" w:cs="Arial"/>
                <w:sz w:val="24"/>
                <w:szCs w:val="24"/>
              </w:rPr>
              <w:t>.</w:t>
            </w:r>
          </w:p>
          <w:p w14:paraId="02E14460" w14:textId="77777777" w:rsidR="00C0725C" w:rsidRPr="00864B39" w:rsidRDefault="00C0725C" w:rsidP="00C0725C">
            <w:pPr>
              <w:rPr>
                <w:rFonts w:ascii="Arial" w:hAnsi="Arial" w:cs="Arial"/>
                <w:sz w:val="24"/>
                <w:szCs w:val="24"/>
              </w:rPr>
            </w:pPr>
          </w:p>
          <w:p w14:paraId="1708D78A" w14:textId="77777777" w:rsidR="00C0725C" w:rsidRPr="00864B39" w:rsidRDefault="00C0725C" w:rsidP="00C0725C">
            <w:pPr>
              <w:rPr>
                <w:rFonts w:ascii="Arial" w:hAnsi="Arial" w:cs="Arial"/>
                <w:sz w:val="24"/>
                <w:szCs w:val="24"/>
              </w:rPr>
            </w:pPr>
            <w:r w:rsidRPr="00864B39">
              <w:rPr>
                <w:rFonts w:ascii="Arial" w:hAnsi="Arial" w:cs="Arial"/>
                <w:sz w:val="24"/>
                <w:szCs w:val="24"/>
              </w:rPr>
              <w:t xml:space="preserve">Collaborate </w:t>
            </w:r>
            <w:r w:rsidR="00D43565" w:rsidRPr="00864B39">
              <w:rPr>
                <w:rFonts w:ascii="Arial" w:hAnsi="Arial" w:cs="Arial"/>
                <w:sz w:val="24"/>
                <w:szCs w:val="24"/>
              </w:rPr>
              <w:t xml:space="preserve">and liaise with </w:t>
            </w:r>
            <w:r w:rsidRPr="00864B39">
              <w:rPr>
                <w:rFonts w:ascii="Arial" w:hAnsi="Arial" w:cs="Arial"/>
                <w:sz w:val="24"/>
                <w:szCs w:val="24"/>
              </w:rPr>
              <w:t>other Colleges</w:t>
            </w:r>
            <w:r w:rsidR="00442AF0">
              <w:rPr>
                <w:rFonts w:ascii="Arial" w:hAnsi="Arial" w:cs="Arial"/>
                <w:sz w:val="24"/>
                <w:szCs w:val="24"/>
              </w:rPr>
              <w:t xml:space="preserve"> and other relevant </w:t>
            </w:r>
            <w:proofErr w:type="spellStart"/>
            <w:r w:rsidR="00442AF0">
              <w:rPr>
                <w:rFonts w:ascii="Arial" w:hAnsi="Arial" w:cs="Arial"/>
                <w:sz w:val="24"/>
                <w:szCs w:val="24"/>
              </w:rPr>
              <w:t>orginsations</w:t>
            </w:r>
            <w:proofErr w:type="spellEnd"/>
            <w:r w:rsidR="00243A5B" w:rsidRPr="00864B39">
              <w:rPr>
                <w:rFonts w:ascii="Arial" w:hAnsi="Arial" w:cs="Arial"/>
                <w:sz w:val="24"/>
                <w:szCs w:val="24"/>
              </w:rPr>
              <w:t xml:space="preserve"> to keep abreast of sector issues and best practice</w:t>
            </w:r>
            <w:r w:rsidR="00A21CD8" w:rsidRPr="00864B39">
              <w:rPr>
                <w:rFonts w:ascii="Arial" w:hAnsi="Arial" w:cs="Arial"/>
                <w:sz w:val="24"/>
                <w:szCs w:val="24"/>
              </w:rPr>
              <w:t xml:space="preserve">, </w:t>
            </w:r>
            <w:r w:rsidR="00243A5B" w:rsidRPr="00864B39">
              <w:rPr>
                <w:rFonts w:ascii="Arial" w:hAnsi="Arial" w:cs="Arial"/>
                <w:sz w:val="24"/>
                <w:szCs w:val="24"/>
              </w:rPr>
              <w:t>exploring collaboration where it aligns with the College’s strategic plan</w:t>
            </w:r>
            <w:r w:rsidRPr="00864B39">
              <w:rPr>
                <w:rFonts w:ascii="Arial" w:hAnsi="Arial" w:cs="Arial"/>
                <w:sz w:val="24"/>
                <w:szCs w:val="24"/>
              </w:rPr>
              <w:t>.</w:t>
            </w:r>
          </w:p>
          <w:p w14:paraId="4941999C" w14:textId="77777777" w:rsidR="00C0725C" w:rsidRPr="00864B39" w:rsidRDefault="00C0725C" w:rsidP="00C0725C">
            <w:pPr>
              <w:rPr>
                <w:rFonts w:ascii="Arial" w:hAnsi="Arial" w:cs="Arial"/>
                <w:sz w:val="24"/>
                <w:szCs w:val="24"/>
              </w:rPr>
            </w:pPr>
          </w:p>
          <w:p w14:paraId="74AEC34B" w14:textId="77777777" w:rsidR="00C0725C" w:rsidRPr="00864B39" w:rsidRDefault="00C0725C" w:rsidP="00C0725C">
            <w:pPr>
              <w:rPr>
                <w:rFonts w:ascii="Arial" w:hAnsi="Arial" w:cs="Arial"/>
                <w:sz w:val="24"/>
                <w:szCs w:val="24"/>
              </w:rPr>
            </w:pPr>
            <w:r w:rsidRPr="00864B39">
              <w:rPr>
                <w:rFonts w:ascii="Arial" w:hAnsi="Arial" w:cs="Arial"/>
                <w:sz w:val="24"/>
                <w:szCs w:val="24"/>
              </w:rPr>
              <w:t>Participate in performance management and professional development activities as required.</w:t>
            </w:r>
          </w:p>
          <w:p w14:paraId="6F871B57" w14:textId="77777777" w:rsidR="00C0725C" w:rsidRPr="00864B39" w:rsidRDefault="00C0725C" w:rsidP="00C0725C">
            <w:pPr>
              <w:rPr>
                <w:rFonts w:ascii="Arial" w:hAnsi="Arial" w:cs="Arial"/>
                <w:sz w:val="24"/>
                <w:szCs w:val="24"/>
              </w:rPr>
            </w:pPr>
          </w:p>
          <w:p w14:paraId="2D30C5A1" w14:textId="77777777" w:rsidR="00C0725C" w:rsidRPr="00864B39" w:rsidRDefault="00C0725C" w:rsidP="00C0725C">
            <w:pPr>
              <w:rPr>
                <w:rFonts w:ascii="Arial" w:hAnsi="Arial" w:cs="Arial"/>
                <w:sz w:val="24"/>
                <w:szCs w:val="24"/>
              </w:rPr>
            </w:pPr>
            <w:r w:rsidRPr="00864B39">
              <w:rPr>
                <w:rFonts w:ascii="Arial" w:hAnsi="Arial" w:cs="Arial"/>
                <w:sz w:val="24"/>
                <w:szCs w:val="24"/>
              </w:rPr>
              <w:lastRenderedPageBreak/>
              <w:t xml:space="preserve">Value diversity and promote equal </w:t>
            </w:r>
            <w:r w:rsidR="002F667B" w:rsidRPr="00864B39">
              <w:rPr>
                <w:rFonts w:ascii="Arial" w:hAnsi="Arial" w:cs="Arial"/>
                <w:sz w:val="24"/>
                <w:szCs w:val="24"/>
              </w:rPr>
              <w:t>opportunities.</w:t>
            </w:r>
          </w:p>
          <w:p w14:paraId="431A700E" w14:textId="77777777" w:rsidR="00A9351F" w:rsidRPr="00864B39" w:rsidRDefault="00A9351F" w:rsidP="00C0725C">
            <w:pPr>
              <w:rPr>
                <w:rFonts w:ascii="Arial" w:hAnsi="Arial" w:cs="Arial"/>
                <w:sz w:val="24"/>
                <w:szCs w:val="24"/>
              </w:rPr>
            </w:pPr>
          </w:p>
          <w:p w14:paraId="68499643" w14:textId="77777777" w:rsidR="00C0725C" w:rsidRPr="00864B39" w:rsidRDefault="00C0725C" w:rsidP="00C0725C">
            <w:pPr>
              <w:rPr>
                <w:rFonts w:ascii="Arial" w:hAnsi="Arial" w:cs="Arial"/>
                <w:sz w:val="24"/>
                <w:szCs w:val="24"/>
              </w:rPr>
            </w:pPr>
            <w:r w:rsidRPr="00864B39">
              <w:rPr>
                <w:rFonts w:ascii="Arial" w:hAnsi="Arial" w:cs="Arial"/>
                <w:sz w:val="24"/>
                <w:szCs w:val="24"/>
              </w:rPr>
              <w:t>Participate in cross College events and other marketing activities.</w:t>
            </w:r>
          </w:p>
          <w:p w14:paraId="6A1665A0" w14:textId="77777777" w:rsidR="00C0725C" w:rsidRPr="00864B39" w:rsidRDefault="00C0725C" w:rsidP="00C0725C">
            <w:pPr>
              <w:rPr>
                <w:rFonts w:ascii="Arial" w:hAnsi="Arial" w:cs="Arial"/>
                <w:sz w:val="24"/>
                <w:szCs w:val="24"/>
              </w:rPr>
            </w:pPr>
          </w:p>
          <w:p w14:paraId="78458A6E" w14:textId="77777777" w:rsidR="00C0725C" w:rsidRPr="00864B39" w:rsidRDefault="00C0725C" w:rsidP="00C0725C">
            <w:pPr>
              <w:rPr>
                <w:rFonts w:ascii="Arial" w:hAnsi="Arial" w:cs="Arial"/>
                <w:sz w:val="24"/>
                <w:szCs w:val="24"/>
              </w:rPr>
            </w:pPr>
            <w:r w:rsidRPr="00864B39">
              <w:rPr>
                <w:rFonts w:ascii="Arial" w:hAnsi="Arial" w:cs="Arial"/>
                <w:sz w:val="24"/>
                <w:szCs w:val="24"/>
              </w:rPr>
              <w:t>Work within Health and Safety guidelines and be aware of responsibilities for health and safety.</w:t>
            </w:r>
          </w:p>
          <w:p w14:paraId="1EDC9FF7" w14:textId="77777777" w:rsidR="00CA662A" w:rsidRPr="00864B39" w:rsidRDefault="00CA662A" w:rsidP="00C0725C">
            <w:pPr>
              <w:rPr>
                <w:rFonts w:ascii="Arial" w:hAnsi="Arial" w:cs="Arial"/>
                <w:sz w:val="24"/>
                <w:szCs w:val="24"/>
              </w:rPr>
            </w:pPr>
          </w:p>
          <w:p w14:paraId="10F17FE7" w14:textId="77777777" w:rsidR="00CA662A" w:rsidRPr="00864B39" w:rsidRDefault="00CA662A" w:rsidP="00C0725C">
            <w:pPr>
              <w:rPr>
                <w:rFonts w:ascii="Arial" w:hAnsi="Arial" w:cs="Arial"/>
                <w:sz w:val="24"/>
                <w:szCs w:val="24"/>
              </w:rPr>
            </w:pPr>
            <w:r w:rsidRPr="00864B39">
              <w:rPr>
                <w:rFonts w:ascii="Arial" w:hAnsi="Arial" w:cs="Arial"/>
                <w:sz w:val="24"/>
                <w:szCs w:val="24"/>
              </w:rPr>
              <w:t>To liaise with, contribute to and attend Corporation and governance activities and meetings.</w:t>
            </w:r>
          </w:p>
          <w:p w14:paraId="1BC48B19" w14:textId="77777777" w:rsidR="00C0725C" w:rsidRPr="00864B39" w:rsidRDefault="00C0725C" w:rsidP="00C0725C">
            <w:pPr>
              <w:rPr>
                <w:rFonts w:ascii="Arial" w:hAnsi="Arial" w:cs="Arial"/>
                <w:sz w:val="24"/>
                <w:szCs w:val="24"/>
              </w:rPr>
            </w:pPr>
          </w:p>
          <w:p w14:paraId="5E19112D" w14:textId="77777777" w:rsidR="00D43565" w:rsidRPr="00864B39" w:rsidRDefault="00D43565" w:rsidP="00C0725C">
            <w:pPr>
              <w:rPr>
                <w:rFonts w:ascii="Arial" w:hAnsi="Arial" w:cs="Arial"/>
                <w:sz w:val="24"/>
                <w:szCs w:val="24"/>
              </w:rPr>
            </w:pPr>
            <w:r w:rsidRPr="00864B39">
              <w:rPr>
                <w:rFonts w:ascii="Arial" w:hAnsi="Arial" w:cs="Arial"/>
                <w:sz w:val="24"/>
                <w:szCs w:val="24"/>
              </w:rPr>
              <w:t>To undertake such other duties as are commensurate with the grade and purpose of the post.</w:t>
            </w:r>
          </w:p>
          <w:p w14:paraId="02B4D60D" w14:textId="77777777" w:rsidR="005A6926" w:rsidRPr="00864B39" w:rsidRDefault="005A6926" w:rsidP="00FD367A">
            <w:pPr>
              <w:rPr>
                <w:rFonts w:ascii="Arial" w:hAnsi="Arial" w:cs="Arial"/>
                <w:sz w:val="24"/>
                <w:szCs w:val="24"/>
              </w:rPr>
            </w:pPr>
          </w:p>
        </w:tc>
      </w:tr>
    </w:tbl>
    <w:p w14:paraId="660AE0F6" w14:textId="77777777" w:rsidR="00127680" w:rsidRPr="00864B39" w:rsidRDefault="00127680" w:rsidP="00127680">
      <w:pPr>
        <w:pStyle w:val="Heading1"/>
        <w:rPr>
          <w:rFonts w:cs="Arial"/>
          <w:sz w:val="24"/>
          <w:szCs w:val="24"/>
        </w:rPr>
      </w:pPr>
    </w:p>
    <w:p w14:paraId="4A652A3D" w14:textId="77777777" w:rsidR="007C544E" w:rsidRPr="00864B39" w:rsidRDefault="007C544E" w:rsidP="007C544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864B39">
        <w:rPr>
          <w:rFonts w:ascii="Arial" w:hAnsi="Arial" w:cs="Arial"/>
          <w:sz w:val="24"/>
          <w:szCs w:val="24"/>
        </w:rPr>
        <w:t xml:space="preserve">The details contained in this job description reflect the content of the job at the date the job description was prepared.  However, over time, the nature of individual jobs inevitably </w:t>
      </w:r>
      <w:proofErr w:type="gramStart"/>
      <w:r w:rsidRPr="00864B39">
        <w:rPr>
          <w:rFonts w:ascii="Arial" w:hAnsi="Arial" w:cs="Arial"/>
          <w:sz w:val="24"/>
          <w:szCs w:val="24"/>
        </w:rPr>
        <w:t>change</w:t>
      </w:r>
      <w:proofErr w:type="gramEnd"/>
      <w:r w:rsidRPr="00864B39">
        <w:rPr>
          <w:rFonts w:ascii="Arial" w:hAnsi="Arial" w:cs="Arial"/>
          <w:sz w:val="24"/>
          <w:szCs w:val="24"/>
        </w:rPr>
        <w:t>; existing duties may be lost and other duties gained without changing the general character of the duties or the level of responsibility entailed.  Consequently, the College will expect to revise this job description from time to time and will consult with the job holder in so doing.</w:t>
      </w:r>
    </w:p>
    <w:p w14:paraId="26123D14" w14:textId="77777777" w:rsidR="00E471E0" w:rsidRPr="00864B39" w:rsidRDefault="00E471E0" w:rsidP="00F87577">
      <w:pPr>
        <w:rPr>
          <w:rFonts w:ascii="Arial" w:hAnsi="Arial" w:cs="Arial"/>
          <w:sz w:val="24"/>
          <w:szCs w:val="24"/>
        </w:rPr>
      </w:pPr>
    </w:p>
    <w:p w14:paraId="24BDF6B8" w14:textId="77777777" w:rsidR="001729B7" w:rsidRPr="00864B39" w:rsidRDefault="00F87577" w:rsidP="00F87577">
      <w:pPr>
        <w:rPr>
          <w:rFonts w:ascii="Arial" w:hAnsi="Arial" w:cs="Arial"/>
          <w:sz w:val="24"/>
          <w:szCs w:val="24"/>
        </w:rPr>
      </w:pPr>
      <w:r w:rsidRPr="00864B39">
        <w:rPr>
          <w:rFonts w:ascii="Arial" w:hAnsi="Arial" w:cs="Arial"/>
          <w:sz w:val="24"/>
          <w:szCs w:val="24"/>
        </w:rPr>
        <w:t xml:space="preserve">Date: </w:t>
      </w:r>
      <w:r w:rsidR="0050014F" w:rsidRPr="00864B39">
        <w:rPr>
          <w:rFonts w:ascii="Arial" w:hAnsi="Arial" w:cs="Arial"/>
          <w:sz w:val="24"/>
          <w:szCs w:val="24"/>
        </w:rPr>
        <w:tab/>
      </w:r>
      <w:r w:rsidR="00442AF0">
        <w:rPr>
          <w:rFonts w:ascii="Arial" w:hAnsi="Arial" w:cs="Arial"/>
          <w:sz w:val="24"/>
          <w:szCs w:val="24"/>
        </w:rPr>
        <w:t>Feb</w:t>
      </w:r>
      <w:r w:rsidR="007C544E" w:rsidRPr="00864B39">
        <w:rPr>
          <w:rFonts w:ascii="Arial" w:hAnsi="Arial" w:cs="Arial"/>
          <w:sz w:val="24"/>
          <w:szCs w:val="24"/>
        </w:rPr>
        <w:t xml:space="preserve"> 202</w:t>
      </w:r>
      <w:r w:rsidR="00442AF0">
        <w:rPr>
          <w:rFonts w:ascii="Arial" w:hAnsi="Arial" w:cs="Arial"/>
          <w:sz w:val="24"/>
          <w:szCs w:val="24"/>
        </w:rPr>
        <w:t>6</w:t>
      </w:r>
      <w:r w:rsidR="002F667B">
        <w:rPr>
          <w:rFonts w:ascii="Arial" w:hAnsi="Arial" w:cs="Arial"/>
          <w:sz w:val="24"/>
          <w:szCs w:val="24"/>
        </w:rPr>
        <w:t xml:space="preserve"> </w:t>
      </w:r>
    </w:p>
    <w:p w14:paraId="26AEAB24" w14:textId="77777777" w:rsidR="007C544E" w:rsidRPr="00864B39" w:rsidRDefault="007C544E" w:rsidP="00F87577">
      <w:pPr>
        <w:rPr>
          <w:rFonts w:ascii="Arial" w:hAnsi="Arial" w:cs="Arial"/>
          <w:sz w:val="24"/>
          <w:szCs w:val="24"/>
        </w:rPr>
      </w:pPr>
    </w:p>
    <w:p w14:paraId="15E843B2" w14:textId="77777777" w:rsidR="001729B7" w:rsidRPr="00864B39" w:rsidRDefault="00AF0E1B" w:rsidP="001729B7">
      <w:pPr>
        <w:spacing w:line="360" w:lineRule="auto"/>
        <w:rPr>
          <w:rFonts w:ascii="Arial" w:hAnsi="Arial" w:cs="Arial"/>
          <w:sz w:val="24"/>
          <w:szCs w:val="24"/>
        </w:rPr>
      </w:pPr>
      <w:r w:rsidRPr="00864B39">
        <w:rPr>
          <w:rFonts w:ascii="Arial" w:hAnsi="Arial" w:cs="Arial"/>
          <w:sz w:val="24"/>
          <w:szCs w:val="24"/>
        </w:rPr>
        <w:br w:type="page"/>
      </w:r>
    </w:p>
    <w:p w14:paraId="0A79BF50" w14:textId="77777777" w:rsidR="001729B7" w:rsidRPr="00864B39" w:rsidRDefault="001729B7" w:rsidP="001729B7">
      <w:pPr>
        <w:rPr>
          <w:rFonts w:ascii="Arial" w:hAnsi="Arial" w:cs="Arial"/>
          <w:b/>
          <w:sz w:val="24"/>
          <w:szCs w:val="24"/>
        </w:rPr>
      </w:pPr>
      <w:r w:rsidRPr="00864B39">
        <w:rPr>
          <w:rFonts w:ascii="Arial" w:hAnsi="Arial" w:cs="Arial"/>
          <w:b/>
          <w:sz w:val="24"/>
          <w:szCs w:val="24"/>
        </w:rPr>
        <w:lastRenderedPageBreak/>
        <w:t>PERSONAL SPECIFICATION</w:t>
      </w:r>
    </w:p>
    <w:p w14:paraId="7BAD03A6" w14:textId="77777777" w:rsidR="001729B7" w:rsidRPr="00864B39" w:rsidRDefault="001729B7" w:rsidP="001729B7">
      <w:pPr>
        <w:rPr>
          <w:rFonts w:ascii="Arial" w:hAnsi="Arial" w:cs="Arial"/>
          <w:b/>
          <w:sz w:val="24"/>
          <w:szCs w:val="24"/>
        </w:rPr>
      </w:pPr>
    </w:p>
    <w:p w14:paraId="0A3169C9" w14:textId="77777777" w:rsidR="00466E8B" w:rsidRPr="00466E8B" w:rsidRDefault="00466E8B" w:rsidP="00466E8B">
      <w:pPr>
        <w:rPr>
          <w:rFonts w:ascii="Arial" w:hAnsi="Arial" w:cs="Arial"/>
          <w:b/>
          <w:bCs/>
          <w:sz w:val="24"/>
          <w:szCs w:val="24"/>
        </w:rPr>
      </w:pPr>
      <w:r w:rsidRPr="00466E8B">
        <w:rPr>
          <w:rFonts w:ascii="Arial" w:hAnsi="Arial" w:cs="Arial"/>
          <w:b/>
          <w:bCs/>
          <w:sz w:val="24"/>
          <w:szCs w:val="24"/>
        </w:rPr>
        <w:t>Director of Learning and Curriculum: Northern Campuses (Arts, Media and Westmorland Campus)</w:t>
      </w:r>
    </w:p>
    <w:p w14:paraId="2BCC158E" w14:textId="77777777" w:rsidR="001729B7" w:rsidRPr="00864B39" w:rsidRDefault="001729B7" w:rsidP="001729B7">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729B7" w:rsidRPr="00864B39" w14:paraId="74EFADCB" w14:textId="77777777" w:rsidTr="001729B7">
        <w:tc>
          <w:tcPr>
            <w:tcW w:w="14850" w:type="dxa"/>
            <w:tcBorders>
              <w:top w:val="single" w:sz="4" w:space="0" w:color="auto"/>
              <w:left w:val="single" w:sz="4" w:space="0" w:color="auto"/>
              <w:bottom w:val="single" w:sz="4" w:space="0" w:color="auto"/>
              <w:right w:val="single" w:sz="4" w:space="0" w:color="auto"/>
            </w:tcBorders>
          </w:tcPr>
          <w:p w14:paraId="4F63C20D" w14:textId="77777777" w:rsidR="001729B7" w:rsidRPr="00864B39" w:rsidRDefault="001729B7">
            <w:pPr>
              <w:rPr>
                <w:rFonts w:ascii="Arial" w:hAnsi="Arial" w:cs="Arial"/>
                <w:sz w:val="24"/>
                <w:szCs w:val="24"/>
              </w:rPr>
            </w:pPr>
          </w:p>
          <w:p w14:paraId="411841EB" w14:textId="77777777" w:rsidR="001729B7" w:rsidRPr="00864B39" w:rsidRDefault="001729B7">
            <w:pPr>
              <w:rPr>
                <w:rFonts w:ascii="Arial" w:hAnsi="Arial" w:cs="Arial"/>
                <w:b/>
                <w:sz w:val="24"/>
                <w:szCs w:val="24"/>
              </w:rPr>
            </w:pPr>
            <w:r w:rsidRPr="00864B39">
              <w:rPr>
                <w:rFonts w:ascii="Arial" w:hAnsi="Arial" w:cs="Arial"/>
                <w:b/>
                <w:sz w:val="24"/>
                <w:szCs w:val="24"/>
              </w:rPr>
              <w:t xml:space="preserve">As a </w:t>
            </w:r>
            <w:proofErr w:type="gramStart"/>
            <w:r w:rsidRPr="00864B39">
              <w:rPr>
                <w:rFonts w:ascii="Arial" w:hAnsi="Arial" w:cs="Arial"/>
                <w:b/>
                <w:sz w:val="24"/>
                <w:szCs w:val="24"/>
              </w:rPr>
              <w:t>College</w:t>
            </w:r>
            <w:proofErr w:type="gramEnd"/>
            <w:r w:rsidRPr="00864B39">
              <w:rPr>
                <w:rFonts w:ascii="Arial" w:hAnsi="Arial" w:cs="Arial"/>
                <w:b/>
                <w:sz w:val="24"/>
                <w:szCs w:val="24"/>
              </w:rPr>
              <w:t xml:space="preserve"> employee you will be expected to embrace College values and implement College policies and procedures </w:t>
            </w:r>
            <w:proofErr w:type="gramStart"/>
            <w:r w:rsidRPr="00864B39">
              <w:rPr>
                <w:rFonts w:ascii="Arial" w:hAnsi="Arial" w:cs="Arial"/>
                <w:b/>
                <w:sz w:val="24"/>
                <w:szCs w:val="24"/>
              </w:rPr>
              <w:t>by:-</w:t>
            </w:r>
            <w:proofErr w:type="gramEnd"/>
          </w:p>
          <w:p w14:paraId="5AA59C00" w14:textId="77777777" w:rsidR="001729B7" w:rsidRPr="00864B39" w:rsidRDefault="001729B7">
            <w:pPr>
              <w:rPr>
                <w:rFonts w:ascii="Arial" w:hAnsi="Arial" w:cs="Arial"/>
                <w:b/>
                <w:sz w:val="24"/>
                <w:szCs w:val="24"/>
              </w:rPr>
            </w:pPr>
          </w:p>
          <w:p w14:paraId="1E5E9EB8" w14:textId="77777777" w:rsidR="001729B7" w:rsidRPr="00864B39" w:rsidRDefault="001729B7" w:rsidP="001729B7">
            <w:pPr>
              <w:numPr>
                <w:ilvl w:val="0"/>
                <w:numId w:val="3"/>
              </w:numPr>
              <w:rPr>
                <w:rFonts w:ascii="Arial" w:hAnsi="Arial" w:cs="Arial"/>
                <w:sz w:val="24"/>
                <w:szCs w:val="24"/>
              </w:rPr>
            </w:pPr>
            <w:r w:rsidRPr="00864B39">
              <w:rPr>
                <w:rFonts w:ascii="Arial" w:hAnsi="Arial" w:cs="Arial"/>
                <w:sz w:val="24"/>
                <w:szCs w:val="24"/>
              </w:rPr>
              <w:t>Seeing learners as our priority</w:t>
            </w:r>
          </w:p>
          <w:p w14:paraId="2EFBAFD8" w14:textId="77777777" w:rsidR="001729B7" w:rsidRPr="00864B39" w:rsidRDefault="001729B7" w:rsidP="001729B7">
            <w:pPr>
              <w:numPr>
                <w:ilvl w:val="0"/>
                <w:numId w:val="3"/>
              </w:numPr>
              <w:rPr>
                <w:rFonts w:ascii="Arial" w:hAnsi="Arial" w:cs="Arial"/>
                <w:sz w:val="24"/>
                <w:szCs w:val="24"/>
              </w:rPr>
            </w:pPr>
            <w:r w:rsidRPr="00864B39">
              <w:rPr>
                <w:rFonts w:ascii="Arial" w:hAnsi="Arial" w:cs="Arial"/>
                <w:sz w:val="24"/>
                <w:szCs w:val="24"/>
              </w:rPr>
              <w:t>Embracing and valuing equal opportunities and respecting diversity</w:t>
            </w:r>
          </w:p>
          <w:p w14:paraId="0895B163" w14:textId="77777777" w:rsidR="001729B7" w:rsidRPr="00864B39" w:rsidRDefault="001729B7" w:rsidP="001729B7">
            <w:pPr>
              <w:numPr>
                <w:ilvl w:val="0"/>
                <w:numId w:val="3"/>
              </w:numPr>
              <w:rPr>
                <w:rFonts w:ascii="Arial" w:hAnsi="Arial" w:cs="Arial"/>
                <w:sz w:val="24"/>
                <w:szCs w:val="24"/>
              </w:rPr>
            </w:pPr>
            <w:r w:rsidRPr="00864B39">
              <w:rPr>
                <w:rFonts w:ascii="Arial" w:hAnsi="Arial" w:cs="Arial"/>
                <w:sz w:val="24"/>
                <w:szCs w:val="24"/>
              </w:rPr>
              <w:t>Working co-operatively with colleagues</w:t>
            </w:r>
          </w:p>
          <w:p w14:paraId="71C2D41D" w14:textId="77777777" w:rsidR="001729B7" w:rsidRPr="00864B39" w:rsidRDefault="001729B7" w:rsidP="001729B7">
            <w:pPr>
              <w:numPr>
                <w:ilvl w:val="0"/>
                <w:numId w:val="3"/>
              </w:numPr>
              <w:rPr>
                <w:rFonts w:ascii="Arial" w:hAnsi="Arial" w:cs="Arial"/>
                <w:sz w:val="24"/>
                <w:szCs w:val="24"/>
              </w:rPr>
            </w:pPr>
            <w:r w:rsidRPr="00864B39">
              <w:rPr>
                <w:rFonts w:ascii="Arial" w:hAnsi="Arial" w:cs="Arial"/>
                <w:sz w:val="24"/>
                <w:szCs w:val="24"/>
              </w:rPr>
              <w:t>Respecting and valuing the work of all our stakeholders</w:t>
            </w:r>
          </w:p>
          <w:p w14:paraId="5A5062BB" w14:textId="77777777" w:rsidR="001729B7" w:rsidRPr="00864B39" w:rsidRDefault="001729B7" w:rsidP="001729B7">
            <w:pPr>
              <w:numPr>
                <w:ilvl w:val="0"/>
                <w:numId w:val="3"/>
              </w:numPr>
              <w:rPr>
                <w:rFonts w:ascii="Arial" w:hAnsi="Arial" w:cs="Arial"/>
                <w:sz w:val="24"/>
                <w:szCs w:val="24"/>
              </w:rPr>
            </w:pPr>
            <w:r w:rsidRPr="00864B39">
              <w:rPr>
                <w:rFonts w:ascii="Arial" w:hAnsi="Arial" w:cs="Arial"/>
                <w:sz w:val="24"/>
                <w:szCs w:val="24"/>
              </w:rPr>
              <w:t>Striving for continuous improvement</w:t>
            </w:r>
          </w:p>
          <w:p w14:paraId="58E8860F" w14:textId="77777777" w:rsidR="001729B7" w:rsidRPr="00864B39" w:rsidRDefault="001729B7" w:rsidP="001729B7">
            <w:pPr>
              <w:numPr>
                <w:ilvl w:val="0"/>
                <w:numId w:val="3"/>
              </w:numPr>
              <w:rPr>
                <w:rFonts w:ascii="Arial" w:hAnsi="Arial" w:cs="Arial"/>
                <w:sz w:val="24"/>
                <w:szCs w:val="24"/>
              </w:rPr>
            </w:pPr>
            <w:r w:rsidRPr="00864B39">
              <w:rPr>
                <w:rFonts w:ascii="Arial" w:hAnsi="Arial" w:cs="Arial"/>
                <w:sz w:val="24"/>
                <w:szCs w:val="24"/>
              </w:rPr>
              <w:t>Adhering to College policies and procedures</w:t>
            </w:r>
          </w:p>
          <w:p w14:paraId="6B6BDD64" w14:textId="77777777" w:rsidR="001729B7" w:rsidRPr="00864B39" w:rsidRDefault="001729B7" w:rsidP="001729B7">
            <w:pPr>
              <w:numPr>
                <w:ilvl w:val="0"/>
                <w:numId w:val="3"/>
              </w:numPr>
              <w:rPr>
                <w:rFonts w:ascii="Arial" w:hAnsi="Arial" w:cs="Arial"/>
                <w:sz w:val="24"/>
                <w:szCs w:val="24"/>
              </w:rPr>
            </w:pPr>
            <w:r w:rsidRPr="00864B39">
              <w:rPr>
                <w:rFonts w:ascii="Arial" w:hAnsi="Arial" w:cs="Arial"/>
                <w:sz w:val="24"/>
                <w:szCs w:val="24"/>
              </w:rPr>
              <w:t>Promoting the</w:t>
            </w:r>
            <w:r w:rsidR="007E4842" w:rsidRPr="00864B39">
              <w:rPr>
                <w:rFonts w:ascii="Arial" w:hAnsi="Arial" w:cs="Arial"/>
                <w:sz w:val="24"/>
                <w:szCs w:val="24"/>
              </w:rPr>
              <w:t xml:space="preserve"> safeguarding and</w:t>
            </w:r>
            <w:r w:rsidRPr="00864B39">
              <w:rPr>
                <w:rFonts w:ascii="Arial" w:hAnsi="Arial" w:cs="Arial"/>
                <w:sz w:val="24"/>
                <w:szCs w:val="24"/>
              </w:rPr>
              <w:t xml:space="preserve"> welfare of children, young people and vulnerable adults</w:t>
            </w:r>
          </w:p>
          <w:p w14:paraId="24192D68" w14:textId="77777777" w:rsidR="001729B7" w:rsidRPr="00864B39" w:rsidRDefault="001729B7">
            <w:pPr>
              <w:ind w:left="360"/>
              <w:rPr>
                <w:rFonts w:ascii="Arial" w:hAnsi="Arial" w:cs="Arial"/>
                <w:sz w:val="24"/>
                <w:szCs w:val="24"/>
              </w:rPr>
            </w:pPr>
          </w:p>
        </w:tc>
      </w:tr>
    </w:tbl>
    <w:p w14:paraId="29EB3BBC" w14:textId="77777777" w:rsidR="001729B7" w:rsidRPr="00864B39" w:rsidRDefault="001729B7" w:rsidP="001729B7">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3845"/>
        <w:gridCol w:w="3637"/>
      </w:tblGrid>
      <w:tr w:rsidR="001729B7" w:rsidRPr="00864B39" w14:paraId="39D5187A" w14:textId="77777777" w:rsidTr="001729B7">
        <w:tc>
          <w:tcPr>
            <w:tcW w:w="1226" w:type="pct"/>
            <w:tcBorders>
              <w:top w:val="single" w:sz="4" w:space="0" w:color="auto"/>
              <w:left w:val="single" w:sz="4" w:space="0" w:color="auto"/>
              <w:bottom w:val="single" w:sz="4" w:space="0" w:color="auto"/>
              <w:right w:val="single" w:sz="4" w:space="0" w:color="auto"/>
            </w:tcBorders>
            <w:hideMark/>
          </w:tcPr>
          <w:p w14:paraId="405F5FDB" w14:textId="77777777" w:rsidR="001729B7" w:rsidRPr="00864B39" w:rsidRDefault="001729B7">
            <w:pPr>
              <w:spacing w:before="120" w:after="120"/>
              <w:jc w:val="center"/>
              <w:rPr>
                <w:rFonts w:ascii="Arial" w:hAnsi="Arial" w:cs="Arial"/>
                <w:b/>
                <w:sz w:val="24"/>
                <w:szCs w:val="24"/>
              </w:rPr>
            </w:pPr>
            <w:r w:rsidRPr="00864B39">
              <w:rPr>
                <w:rFonts w:ascii="Arial" w:hAnsi="Arial" w:cs="Arial"/>
                <w:b/>
                <w:sz w:val="24"/>
                <w:szCs w:val="24"/>
              </w:rPr>
              <w:t>ATTRIBUTES</w:t>
            </w:r>
          </w:p>
        </w:tc>
        <w:tc>
          <w:tcPr>
            <w:tcW w:w="2108" w:type="pct"/>
            <w:tcBorders>
              <w:top w:val="single" w:sz="4" w:space="0" w:color="auto"/>
              <w:left w:val="single" w:sz="4" w:space="0" w:color="auto"/>
              <w:bottom w:val="single" w:sz="4" w:space="0" w:color="auto"/>
              <w:right w:val="single" w:sz="4" w:space="0" w:color="auto"/>
            </w:tcBorders>
            <w:hideMark/>
          </w:tcPr>
          <w:p w14:paraId="25ED361E" w14:textId="77777777" w:rsidR="001729B7" w:rsidRPr="00864B39" w:rsidRDefault="001729B7">
            <w:pPr>
              <w:spacing w:before="120" w:after="120"/>
              <w:jc w:val="center"/>
              <w:rPr>
                <w:rFonts w:ascii="Arial" w:hAnsi="Arial" w:cs="Arial"/>
                <w:b/>
                <w:sz w:val="24"/>
                <w:szCs w:val="24"/>
              </w:rPr>
            </w:pPr>
            <w:r w:rsidRPr="00864B39">
              <w:rPr>
                <w:rFonts w:ascii="Arial" w:hAnsi="Arial" w:cs="Arial"/>
                <w:b/>
                <w:sz w:val="24"/>
                <w:szCs w:val="24"/>
              </w:rPr>
              <w:t>ESSENTIAL</w:t>
            </w:r>
          </w:p>
        </w:tc>
        <w:tc>
          <w:tcPr>
            <w:tcW w:w="1666" w:type="pct"/>
            <w:tcBorders>
              <w:top w:val="single" w:sz="4" w:space="0" w:color="auto"/>
              <w:left w:val="single" w:sz="4" w:space="0" w:color="auto"/>
              <w:bottom w:val="single" w:sz="4" w:space="0" w:color="auto"/>
              <w:right w:val="single" w:sz="4" w:space="0" w:color="auto"/>
            </w:tcBorders>
            <w:hideMark/>
          </w:tcPr>
          <w:p w14:paraId="1841E369" w14:textId="77777777" w:rsidR="001729B7" w:rsidRPr="00864B39" w:rsidRDefault="001729B7">
            <w:pPr>
              <w:spacing w:before="120" w:after="120"/>
              <w:jc w:val="center"/>
              <w:rPr>
                <w:rFonts w:ascii="Arial" w:hAnsi="Arial" w:cs="Arial"/>
                <w:b/>
                <w:sz w:val="24"/>
                <w:szCs w:val="24"/>
              </w:rPr>
            </w:pPr>
            <w:r w:rsidRPr="00864B39">
              <w:rPr>
                <w:rFonts w:ascii="Arial" w:hAnsi="Arial" w:cs="Arial"/>
                <w:b/>
                <w:sz w:val="24"/>
                <w:szCs w:val="24"/>
              </w:rPr>
              <w:t>DESIRABLE</w:t>
            </w:r>
          </w:p>
          <w:p w14:paraId="32BDE3B3" w14:textId="77777777" w:rsidR="001729B7" w:rsidRPr="00864B39" w:rsidRDefault="001729B7">
            <w:pPr>
              <w:tabs>
                <w:tab w:val="num" w:pos="432"/>
              </w:tabs>
              <w:rPr>
                <w:rFonts w:ascii="Arial" w:hAnsi="Arial" w:cs="Arial"/>
                <w:sz w:val="24"/>
                <w:szCs w:val="24"/>
              </w:rPr>
            </w:pPr>
            <w:r w:rsidRPr="00864B39">
              <w:rPr>
                <w:rFonts w:ascii="Arial" w:hAnsi="Arial" w:cs="Arial"/>
                <w:sz w:val="24"/>
                <w:szCs w:val="24"/>
              </w:rPr>
              <w:t xml:space="preserve"> </w:t>
            </w:r>
          </w:p>
        </w:tc>
      </w:tr>
      <w:tr w:rsidR="001729B7" w:rsidRPr="00864B39" w14:paraId="43960271" w14:textId="77777777" w:rsidTr="00466E8B">
        <w:trPr>
          <w:trHeight w:val="1597"/>
        </w:trPr>
        <w:tc>
          <w:tcPr>
            <w:tcW w:w="1226" w:type="pct"/>
            <w:tcBorders>
              <w:top w:val="single" w:sz="4" w:space="0" w:color="auto"/>
              <w:left w:val="single" w:sz="4" w:space="0" w:color="auto"/>
              <w:bottom w:val="single" w:sz="4" w:space="0" w:color="auto"/>
              <w:right w:val="single" w:sz="4" w:space="0" w:color="auto"/>
            </w:tcBorders>
          </w:tcPr>
          <w:p w14:paraId="3F18E0FA" w14:textId="77777777" w:rsidR="001729B7" w:rsidRPr="00864B39" w:rsidRDefault="001729B7">
            <w:pPr>
              <w:rPr>
                <w:rFonts w:ascii="Arial" w:hAnsi="Arial" w:cs="Arial"/>
                <w:b/>
                <w:sz w:val="24"/>
                <w:szCs w:val="24"/>
              </w:rPr>
            </w:pPr>
            <w:r w:rsidRPr="00864B39">
              <w:rPr>
                <w:rFonts w:ascii="Arial" w:hAnsi="Arial" w:cs="Arial"/>
                <w:b/>
                <w:sz w:val="24"/>
                <w:szCs w:val="24"/>
              </w:rPr>
              <w:t>Qualifications</w:t>
            </w:r>
          </w:p>
          <w:p w14:paraId="387BBCCC" w14:textId="77777777" w:rsidR="001729B7" w:rsidRPr="00864B39" w:rsidRDefault="001729B7">
            <w:pPr>
              <w:rPr>
                <w:rFonts w:ascii="Arial" w:hAnsi="Arial" w:cs="Arial"/>
                <w:b/>
                <w:sz w:val="24"/>
                <w:szCs w:val="24"/>
              </w:rPr>
            </w:pPr>
          </w:p>
          <w:p w14:paraId="7E06C01D" w14:textId="77777777" w:rsidR="001729B7" w:rsidRPr="00864B39" w:rsidRDefault="001729B7">
            <w:pPr>
              <w:rPr>
                <w:rFonts w:ascii="Arial" w:hAnsi="Arial" w:cs="Arial"/>
                <w:b/>
                <w:sz w:val="24"/>
                <w:szCs w:val="24"/>
              </w:rPr>
            </w:pPr>
          </w:p>
          <w:p w14:paraId="640508DA" w14:textId="77777777" w:rsidR="001729B7" w:rsidRPr="00864B39" w:rsidRDefault="001729B7">
            <w:pPr>
              <w:rPr>
                <w:rFonts w:ascii="Arial" w:hAnsi="Arial" w:cs="Arial"/>
                <w:b/>
                <w:sz w:val="24"/>
                <w:szCs w:val="24"/>
              </w:rPr>
            </w:pPr>
          </w:p>
          <w:p w14:paraId="303177D3" w14:textId="77777777" w:rsidR="001729B7" w:rsidRPr="00864B39" w:rsidRDefault="001729B7">
            <w:pPr>
              <w:rPr>
                <w:rFonts w:ascii="Arial" w:hAnsi="Arial" w:cs="Arial"/>
                <w:b/>
                <w:sz w:val="24"/>
                <w:szCs w:val="24"/>
              </w:rPr>
            </w:pPr>
          </w:p>
          <w:p w14:paraId="74CEB151" w14:textId="77777777" w:rsidR="001729B7" w:rsidRPr="00864B39" w:rsidRDefault="001729B7">
            <w:pPr>
              <w:rPr>
                <w:rFonts w:ascii="Arial" w:hAnsi="Arial" w:cs="Arial"/>
                <w:b/>
                <w:sz w:val="24"/>
                <w:szCs w:val="24"/>
              </w:rPr>
            </w:pPr>
          </w:p>
          <w:p w14:paraId="38755E32" w14:textId="77777777" w:rsidR="001729B7" w:rsidRPr="00864B39" w:rsidRDefault="001729B7">
            <w:pPr>
              <w:rPr>
                <w:rFonts w:ascii="Arial" w:hAnsi="Arial" w:cs="Arial"/>
                <w:b/>
                <w:sz w:val="24"/>
                <w:szCs w:val="24"/>
              </w:rPr>
            </w:pPr>
          </w:p>
          <w:p w14:paraId="09AB820E" w14:textId="77777777" w:rsidR="001729B7" w:rsidRPr="00864B39" w:rsidRDefault="001729B7">
            <w:pPr>
              <w:rPr>
                <w:rFonts w:ascii="Arial" w:hAnsi="Arial" w:cs="Arial"/>
                <w:b/>
                <w:sz w:val="24"/>
                <w:szCs w:val="24"/>
              </w:rPr>
            </w:pPr>
          </w:p>
        </w:tc>
        <w:tc>
          <w:tcPr>
            <w:tcW w:w="2108" w:type="pct"/>
            <w:tcBorders>
              <w:top w:val="single" w:sz="4" w:space="0" w:color="auto"/>
              <w:left w:val="single" w:sz="4" w:space="0" w:color="auto"/>
              <w:bottom w:val="single" w:sz="4" w:space="0" w:color="auto"/>
              <w:right w:val="single" w:sz="4" w:space="0" w:color="auto"/>
            </w:tcBorders>
          </w:tcPr>
          <w:p w14:paraId="0EF81B4F" w14:textId="77777777" w:rsidR="00466E8B" w:rsidRDefault="001729B7" w:rsidP="00466E8B">
            <w:pPr>
              <w:pStyle w:val="ListParagraph"/>
              <w:numPr>
                <w:ilvl w:val="0"/>
                <w:numId w:val="11"/>
              </w:numPr>
              <w:rPr>
                <w:rFonts w:ascii="Arial" w:hAnsi="Arial" w:cs="Arial"/>
                <w:sz w:val="24"/>
                <w:szCs w:val="24"/>
              </w:rPr>
            </w:pPr>
            <w:r w:rsidRPr="00466E8B">
              <w:rPr>
                <w:rFonts w:ascii="Arial" w:hAnsi="Arial" w:cs="Arial"/>
                <w:sz w:val="24"/>
                <w:szCs w:val="24"/>
              </w:rPr>
              <w:t>Degree or equivalent professional qualification</w:t>
            </w:r>
            <w:r w:rsidR="003D3090" w:rsidRPr="00466E8B">
              <w:rPr>
                <w:rFonts w:ascii="Arial" w:hAnsi="Arial" w:cs="Arial"/>
                <w:sz w:val="24"/>
                <w:szCs w:val="24"/>
              </w:rPr>
              <w:t xml:space="preserve"> </w:t>
            </w:r>
          </w:p>
          <w:p w14:paraId="541A8EC1" w14:textId="2BD0C704" w:rsidR="001729B7" w:rsidRPr="00466E8B" w:rsidRDefault="001729B7" w:rsidP="00466E8B">
            <w:pPr>
              <w:pStyle w:val="ListParagraph"/>
              <w:numPr>
                <w:ilvl w:val="0"/>
                <w:numId w:val="11"/>
              </w:numPr>
              <w:rPr>
                <w:rFonts w:ascii="Arial" w:hAnsi="Arial" w:cs="Arial"/>
                <w:sz w:val="24"/>
                <w:szCs w:val="24"/>
              </w:rPr>
            </w:pPr>
            <w:r w:rsidRPr="00466E8B">
              <w:rPr>
                <w:rFonts w:ascii="Arial" w:hAnsi="Arial" w:cs="Arial"/>
                <w:sz w:val="24"/>
                <w:szCs w:val="24"/>
              </w:rPr>
              <w:t>Recognised</w:t>
            </w:r>
            <w:r w:rsidR="00466E8B">
              <w:rPr>
                <w:rFonts w:ascii="Arial" w:hAnsi="Arial" w:cs="Arial"/>
                <w:sz w:val="24"/>
                <w:szCs w:val="24"/>
              </w:rPr>
              <w:t xml:space="preserve"> </w:t>
            </w:r>
            <w:r w:rsidRPr="00466E8B">
              <w:rPr>
                <w:rFonts w:ascii="Arial" w:hAnsi="Arial" w:cs="Arial"/>
                <w:sz w:val="24"/>
                <w:szCs w:val="24"/>
              </w:rPr>
              <w:t>education/teaching qualification</w:t>
            </w:r>
          </w:p>
        </w:tc>
        <w:tc>
          <w:tcPr>
            <w:tcW w:w="1666" w:type="pct"/>
            <w:tcBorders>
              <w:top w:val="single" w:sz="4" w:space="0" w:color="auto"/>
              <w:left w:val="single" w:sz="4" w:space="0" w:color="auto"/>
              <w:bottom w:val="single" w:sz="4" w:space="0" w:color="auto"/>
              <w:right w:val="single" w:sz="4" w:space="0" w:color="auto"/>
            </w:tcBorders>
            <w:hideMark/>
          </w:tcPr>
          <w:p w14:paraId="19E36492" w14:textId="77777777" w:rsidR="001729B7" w:rsidRPr="00864B39" w:rsidRDefault="001729B7" w:rsidP="001729B7">
            <w:pPr>
              <w:numPr>
                <w:ilvl w:val="0"/>
                <w:numId w:val="4"/>
              </w:numPr>
              <w:rPr>
                <w:rFonts w:ascii="Arial" w:hAnsi="Arial" w:cs="Arial"/>
                <w:sz w:val="24"/>
                <w:szCs w:val="24"/>
              </w:rPr>
            </w:pPr>
            <w:r w:rsidRPr="00864B39">
              <w:rPr>
                <w:rFonts w:ascii="Arial" w:hAnsi="Arial" w:cs="Arial"/>
                <w:sz w:val="24"/>
                <w:szCs w:val="24"/>
              </w:rPr>
              <w:t>Higher degree</w:t>
            </w:r>
            <w:r w:rsidR="00442AF0">
              <w:rPr>
                <w:rFonts w:ascii="Arial" w:hAnsi="Arial" w:cs="Arial"/>
                <w:sz w:val="24"/>
                <w:szCs w:val="24"/>
              </w:rPr>
              <w:t xml:space="preserve"> in relevant field</w:t>
            </w:r>
          </w:p>
        </w:tc>
      </w:tr>
      <w:tr w:rsidR="001729B7" w:rsidRPr="00864B39" w14:paraId="5474D743" w14:textId="77777777" w:rsidTr="001729B7">
        <w:tc>
          <w:tcPr>
            <w:tcW w:w="1226" w:type="pct"/>
            <w:tcBorders>
              <w:top w:val="single" w:sz="4" w:space="0" w:color="auto"/>
              <w:left w:val="single" w:sz="4" w:space="0" w:color="auto"/>
              <w:bottom w:val="single" w:sz="4" w:space="0" w:color="auto"/>
              <w:right w:val="single" w:sz="4" w:space="0" w:color="auto"/>
            </w:tcBorders>
          </w:tcPr>
          <w:p w14:paraId="6CE874E0" w14:textId="77777777" w:rsidR="001729B7" w:rsidRPr="00864B39" w:rsidRDefault="001729B7">
            <w:pPr>
              <w:rPr>
                <w:rFonts w:ascii="Arial" w:hAnsi="Arial" w:cs="Arial"/>
                <w:b/>
                <w:sz w:val="24"/>
                <w:szCs w:val="24"/>
              </w:rPr>
            </w:pPr>
            <w:r w:rsidRPr="00864B39">
              <w:rPr>
                <w:rFonts w:ascii="Arial" w:hAnsi="Arial" w:cs="Arial"/>
                <w:b/>
                <w:sz w:val="24"/>
                <w:szCs w:val="24"/>
              </w:rPr>
              <w:t>Experience</w:t>
            </w:r>
          </w:p>
          <w:p w14:paraId="2CD8AEAF" w14:textId="77777777" w:rsidR="001729B7" w:rsidRPr="00864B39" w:rsidRDefault="001729B7">
            <w:pPr>
              <w:rPr>
                <w:rFonts w:ascii="Arial" w:hAnsi="Arial" w:cs="Arial"/>
                <w:b/>
                <w:sz w:val="24"/>
                <w:szCs w:val="24"/>
              </w:rPr>
            </w:pPr>
          </w:p>
        </w:tc>
        <w:tc>
          <w:tcPr>
            <w:tcW w:w="2108" w:type="pct"/>
            <w:tcBorders>
              <w:top w:val="single" w:sz="4" w:space="0" w:color="auto"/>
              <w:left w:val="single" w:sz="4" w:space="0" w:color="auto"/>
              <w:bottom w:val="single" w:sz="4" w:space="0" w:color="auto"/>
              <w:right w:val="single" w:sz="4" w:space="0" w:color="auto"/>
            </w:tcBorders>
            <w:hideMark/>
          </w:tcPr>
          <w:p w14:paraId="0FB24C6A" w14:textId="77777777" w:rsidR="001729B7" w:rsidRPr="00864B39" w:rsidRDefault="001729B7" w:rsidP="001729B7">
            <w:pPr>
              <w:numPr>
                <w:ilvl w:val="0"/>
                <w:numId w:val="5"/>
              </w:numPr>
              <w:rPr>
                <w:rFonts w:ascii="Arial" w:hAnsi="Arial" w:cs="Arial"/>
                <w:sz w:val="24"/>
                <w:szCs w:val="24"/>
              </w:rPr>
            </w:pPr>
            <w:r w:rsidRPr="00864B39">
              <w:rPr>
                <w:rFonts w:ascii="Arial" w:hAnsi="Arial" w:cs="Arial"/>
                <w:sz w:val="24"/>
                <w:szCs w:val="24"/>
              </w:rPr>
              <w:t xml:space="preserve">Successful teaching/training in FE </w:t>
            </w:r>
            <w:r w:rsidR="00442AF0">
              <w:rPr>
                <w:rFonts w:ascii="Arial" w:hAnsi="Arial" w:cs="Arial"/>
                <w:sz w:val="24"/>
                <w:szCs w:val="24"/>
              </w:rPr>
              <w:t>which has delivered excellent student experience and outcomes</w:t>
            </w:r>
          </w:p>
          <w:p w14:paraId="462A3402" w14:textId="77777777" w:rsidR="001729B7" w:rsidRPr="00864B39" w:rsidRDefault="001729B7" w:rsidP="001729B7">
            <w:pPr>
              <w:numPr>
                <w:ilvl w:val="0"/>
                <w:numId w:val="5"/>
              </w:numPr>
              <w:rPr>
                <w:rFonts w:ascii="Arial" w:hAnsi="Arial" w:cs="Arial"/>
                <w:sz w:val="24"/>
                <w:szCs w:val="24"/>
              </w:rPr>
            </w:pPr>
            <w:r w:rsidRPr="00864B39">
              <w:rPr>
                <w:rFonts w:ascii="Arial" w:hAnsi="Arial" w:cs="Arial"/>
                <w:sz w:val="24"/>
                <w:szCs w:val="24"/>
              </w:rPr>
              <w:t xml:space="preserve">Successful middle management in further or higher education or training </w:t>
            </w:r>
          </w:p>
          <w:p w14:paraId="5C19FEBA" w14:textId="77777777" w:rsidR="001729B7" w:rsidRPr="00864B39" w:rsidRDefault="00D43BAC" w:rsidP="001729B7">
            <w:pPr>
              <w:numPr>
                <w:ilvl w:val="0"/>
                <w:numId w:val="5"/>
              </w:numPr>
              <w:rPr>
                <w:rFonts w:ascii="Arial" w:hAnsi="Arial" w:cs="Arial"/>
                <w:sz w:val="24"/>
                <w:szCs w:val="24"/>
              </w:rPr>
            </w:pPr>
            <w:r w:rsidRPr="00864B39">
              <w:rPr>
                <w:rFonts w:ascii="Arial" w:hAnsi="Arial" w:cs="Arial"/>
                <w:sz w:val="24"/>
                <w:szCs w:val="24"/>
              </w:rPr>
              <w:t>Extensive curriculum</w:t>
            </w:r>
            <w:r w:rsidR="001729B7" w:rsidRPr="00864B39">
              <w:rPr>
                <w:rFonts w:ascii="Arial" w:hAnsi="Arial" w:cs="Arial"/>
                <w:sz w:val="24"/>
                <w:szCs w:val="24"/>
              </w:rPr>
              <w:t xml:space="preserve"> innovation and development across a range of academic areas with </w:t>
            </w:r>
            <w:r w:rsidRPr="00864B39">
              <w:rPr>
                <w:rFonts w:ascii="Arial" w:hAnsi="Arial" w:cs="Arial"/>
                <w:sz w:val="24"/>
                <w:szCs w:val="24"/>
              </w:rPr>
              <w:t>a proven</w:t>
            </w:r>
            <w:r w:rsidR="001729B7" w:rsidRPr="00864B39">
              <w:rPr>
                <w:rFonts w:ascii="Arial" w:hAnsi="Arial" w:cs="Arial"/>
                <w:sz w:val="24"/>
                <w:szCs w:val="24"/>
              </w:rPr>
              <w:t xml:space="preserve"> track record in achieving good to outstanding Ofsted grades.</w:t>
            </w:r>
          </w:p>
          <w:p w14:paraId="6C4E02C7" w14:textId="77777777" w:rsidR="001729B7" w:rsidRPr="00864B39" w:rsidRDefault="001729B7" w:rsidP="001729B7">
            <w:pPr>
              <w:numPr>
                <w:ilvl w:val="0"/>
                <w:numId w:val="5"/>
              </w:numPr>
              <w:rPr>
                <w:rFonts w:ascii="Arial" w:hAnsi="Arial" w:cs="Arial"/>
                <w:sz w:val="24"/>
                <w:szCs w:val="24"/>
              </w:rPr>
            </w:pPr>
            <w:r w:rsidRPr="00864B39">
              <w:rPr>
                <w:rFonts w:ascii="Arial" w:hAnsi="Arial" w:cs="Arial"/>
                <w:sz w:val="24"/>
                <w:szCs w:val="24"/>
              </w:rPr>
              <w:t>Successful and extensive project management and team leadership</w:t>
            </w:r>
          </w:p>
          <w:p w14:paraId="07CD8B00" w14:textId="77777777" w:rsidR="001729B7" w:rsidRPr="00864B39" w:rsidRDefault="001729B7" w:rsidP="001729B7">
            <w:pPr>
              <w:numPr>
                <w:ilvl w:val="0"/>
                <w:numId w:val="5"/>
              </w:numPr>
              <w:rPr>
                <w:rFonts w:ascii="Arial" w:hAnsi="Arial" w:cs="Arial"/>
                <w:sz w:val="24"/>
                <w:szCs w:val="24"/>
              </w:rPr>
            </w:pPr>
            <w:r w:rsidRPr="00864B39">
              <w:rPr>
                <w:rFonts w:ascii="Arial" w:hAnsi="Arial" w:cs="Arial"/>
                <w:sz w:val="24"/>
                <w:szCs w:val="24"/>
              </w:rPr>
              <w:t>Prove</w:t>
            </w:r>
            <w:r w:rsidR="000F567A" w:rsidRPr="00864B39">
              <w:rPr>
                <w:rFonts w:ascii="Arial" w:hAnsi="Arial" w:cs="Arial"/>
                <w:sz w:val="24"/>
                <w:szCs w:val="24"/>
              </w:rPr>
              <w:t>n</w:t>
            </w:r>
            <w:r w:rsidRPr="00864B39">
              <w:rPr>
                <w:rFonts w:ascii="Arial" w:hAnsi="Arial" w:cs="Arial"/>
                <w:sz w:val="24"/>
                <w:szCs w:val="24"/>
              </w:rPr>
              <w:t xml:space="preserve"> record of supportive management</w:t>
            </w:r>
          </w:p>
          <w:p w14:paraId="735A3878" w14:textId="77777777" w:rsidR="001729B7" w:rsidRPr="00864B39" w:rsidRDefault="001729B7" w:rsidP="001729B7">
            <w:pPr>
              <w:numPr>
                <w:ilvl w:val="0"/>
                <w:numId w:val="5"/>
              </w:numPr>
              <w:rPr>
                <w:rFonts w:ascii="Arial" w:hAnsi="Arial" w:cs="Arial"/>
                <w:sz w:val="24"/>
                <w:szCs w:val="24"/>
              </w:rPr>
            </w:pPr>
            <w:r w:rsidRPr="00864B39">
              <w:rPr>
                <w:rFonts w:ascii="Arial" w:hAnsi="Arial" w:cs="Arial"/>
                <w:sz w:val="24"/>
                <w:szCs w:val="24"/>
              </w:rPr>
              <w:t xml:space="preserve">Experience of using sophisticated information </w:t>
            </w:r>
            <w:r w:rsidRPr="00864B39">
              <w:rPr>
                <w:rFonts w:ascii="Arial" w:hAnsi="Arial" w:cs="Arial"/>
                <w:sz w:val="24"/>
                <w:szCs w:val="24"/>
              </w:rPr>
              <w:lastRenderedPageBreak/>
              <w:t>systems to support decision making</w:t>
            </w:r>
          </w:p>
          <w:p w14:paraId="673539A5" w14:textId="77777777" w:rsidR="001729B7" w:rsidRPr="00864B39" w:rsidRDefault="001729B7" w:rsidP="001729B7">
            <w:pPr>
              <w:numPr>
                <w:ilvl w:val="0"/>
                <w:numId w:val="5"/>
              </w:numPr>
              <w:rPr>
                <w:rFonts w:ascii="Arial" w:hAnsi="Arial" w:cs="Arial"/>
                <w:sz w:val="24"/>
                <w:szCs w:val="24"/>
              </w:rPr>
            </w:pPr>
            <w:r w:rsidRPr="00864B39">
              <w:rPr>
                <w:rFonts w:ascii="Arial" w:hAnsi="Arial" w:cs="Arial"/>
                <w:sz w:val="24"/>
                <w:szCs w:val="24"/>
              </w:rPr>
              <w:t>Proven success in leading teams through change</w:t>
            </w:r>
          </w:p>
          <w:p w14:paraId="4268C30A" w14:textId="77777777" w:rsidR="001729B7" w:rsidRDefault="001729B7" w:rsidP="001729B7">
            <w:pPr>
              <w:numPr>
                <w:ilvl w:val="0"/>
                <w:numId w:val="5"/>
              </w:numPr>
              <w:rPr>
                <w:rFonts w:ascii="Arial" w:hAnsi="Arial" w:cs="Arial"/>
                <w:sz w:val="24"/>
                <w:szCs w:val="24"/>
              </w:rPr>
            </w:pPr>
            <w:r w:rsidRPr="00864B39">
              <w:rPr>
                <w:rFonts w:ascii="Arial" w:hAnsi="Arial" w:cs="Arial"/>
                <w:sz w:val="24"/>
                <w:szCs w:val="24"/>
              </w:rPr>
              <w:t>Setting and monitoring personal and team targets and managing their achievement.</w:t>
            </w:r>
          </w:p>
          <w:p w14:paraId="480F2814" w14:textId="77777777" w:rsidR="00466E8B" w:rsidRPr="00864B39" w:rsidRDefault="00466E8B" w:rsidP="00466E8B">
            <w:pPr>
              <w:numPr>
                <w:ilvl w:val="0"/>
                <w:numId w:val="5"/>
              </w:numPr>
              <w:rPr>
                <w:rFonts w:ascii="Arial" w:hAnsi="Arial" w:cs="Arial"/>
                <w:sz w:val="24"/>
                <w:szCs w:val="24"/>
              </w:rPr>
            </w:pPr>
            <w:r w:rsidRPr="00864B39">
              <w:rPr>
                <w:rFonts w:ascii="Arial" w:hAnsi="Arial" w:cs="Arial"/>
                <w:sz w:val="24"/>
                <w:szCs w:val="24"/>
              </w:rPr>
              <w:t>Proven success in developing staff and leading staff development initiatives</w:t>
            </w:r>
          </w:p>
          <w:p w14:paraId="7FF15810" w14:textId="77777777" w:rsidR="00466E8B" w:rsidRPr="00864B39" w:rsidRDefault="00466E8B" w:rsidP="00466E8B">
            <w:pPr>
              <w:ind w:left="432"/>
              <w:rPr>
                <w:rFonts w:ascii="Arial" w:hAnsi="Arial" w:cs="Arial"/>
                <w:sz w:val="24"/>
                <w:szCs w:val="24"/>
              </w:rPr>
            </w:pPr>
          </w:p>
        </w:tc>
        <w:tc>
          <w:tcPr>
            <w:tcW w:w="1666" w:type="pct"/>
            <w:tcBorders>
              <w:top w:val="single" w:sz="4" w:space="0" w:color="auto"/>
              <w:left w:val="single" w:sz="4" w:space="0" w:color="auto"/>
              <w:bottom w:val="single" w:sz="4" w:space="0" w:color="auto"/>
              <w:right w:val="single" w:sz="4" w:space="0" w:color="auto"/>
            </w:tcBorders>
          </w:tcPr>
          <w:p w14:paraId="0256BBC1" w14:textId="77777777" w:rsidR="001729B7" w:rsidRPr="00864B39" w:rsidRDefault="001729B7" w:rsidP="001729B7">
            <w:pPr>
              <w:numPr>
                <w:ilvl w:val="0"/>
                <w:numId w:val="5"/>
              </w:numPr>
              <w:rPr>
                <w:rFonts w:ascii="Arial" w:hAnsi="Arial" w:cs="Arial"/>
                <w:sz w:val="24"/>
                <w:szCs w:val="24"/>
              </w:rPr>
            </w:pPr>
            <w:r w:rsidRPr="00864B39">
              <w:rPr>
                <w:rFonts w:ascii="Arial" w:hAnsi="Arial" w:cs="Arial"/>
                <w:sz w:val="24"/>
                <w:szCs w:val="24"/>
              </w:rPr>
              <w:lastRenderedPageBreak/>
              <w:t>Experience of work in more than one educational institution</w:t>
            </w:r>
          </w:p>
          <w:p w14:paraId="546D909C" w14:textId="77777777" w:rsidR="001729B7" w:rsidRPr="00864B39" w:rsidRDefault="001729B7" w:rsidP="001729B7">
            <w:pPr>
              <w:numPr>
                <w:ilvl w:val="0"/>
                <w:numId w:val="5"/>
              </w:numPr>
              <w:rPr>
                <w:rFonts w:ascii="Arial" w:hAnsi="Arial" w:cs="Arial"/>
                <w:sz w:val="24"/>
                <w:szCs w:val="24"/>
              </w:rPr>
            </w:pPr>
            <w:r w:rsidRPr="00864B39">
              <w:rPr>
                <w:rFonts w:ascii="Arial" w:hAnsi="Arial" w:cs="Arial"/>
                <w:sz w:val="24"/>
                <w:szCs w:val="24"/>
              </w:rPr>
              <w:t>Validation of academic programmes</w:t>
            </w:r>
          </w:p>
          <w:p w14:paraId="0A51A50B" w14:textId="77777777" w:rsidR="001729B7" w:rsidRPr="00864B39" w:rsidRDefault="001729B7" w:rsidP="001729B7">
            <w:pPr>
              <w:numPr>
                <w:ilvl w:val="0"/>
                <w:numId w:val="5"/>
              </w:numPr>
              <w:rPr>
                <w:rFonts w:ascii="Arial" w:hAnsi="Arial" w:cs="Arial"/>
                <w:sz w:val="24"/>
                <w:szCs w:val="24"/>
              </w:rPr>
            </w:pPr>
            <w:r w:rsidRPr="00864B39">
              <w:rPr>
                <w:rFonts w:ascii="Arial" w:hAnsi="Arial" w:cs="Arial"/>
                <w:sz w:val="24"/>
                <w:szCs w:val="24"/>
              </w:rPr>
              <w:t>Work as examiner/moderator/</w:t>
            </w:r>
          </w:p>
          <w:p w14:paraId="79353E7B" w14:textId="77777777" w:rsidR="00361CAC" w:rsidRPr="00864B39" w:rsidRDefault="001729B7" w:rsidP="00361CAC">
            <w:pPr>
              <w:ind w:left="432"/>
              <w:rPr>
                <w:rFonts w:ascii="Arial" w:hAnsi="Arial" w:cs="Arial"/>
                <w:sz w:val="24"/>
                <w:szCs w:val="24"/>
              </w:rPr>
            </w:pPr>
            <w:r w:rsidRPr="00864B39">
              <w:rPr>
                <w:rFonts w:ascii="Arial" w:hAnsi="Arial" w:cs="Arial"/>
                <w:sz w:val="24"/>
                <w:szCs w:val="24"/>
              </w:rPr>
              <w:t xml:space="preserve">verifier/inspector for </w:t>
            </w:r>
            <w:r w:rsidR="00361CAC" w:rsidRPr="00864B39">
              <w:rPr>
                <w:rFonts w:ascii="Arial" w:hAnsi="Arial" w:cs="Arial"/>
                <w:sz w:val="24"/>
                <w:szCs w:val="24"/>
              </w:rPr>
              <w:t>examining/awarding/funding body.</w:t>
            </w:r>
          </w:p>
          <w:p w14:paraId="0AAAEA53" w14:textId="77777777" w:rsidR="00361CAC" w:rsidRPr="00864B39" w:rsidRDefault="00361CAC" w:rsidP="00361CAC">
            <w:pPr>
              <w:numPr>
                <w:ilvl w:val="0"/>
                <w:numId w:val="10"/>
              </w:numPr>
              <w:ind w:left="443" w:hanging="426"/>
              <w:rPr>
                <w:rFonts w:ascii="Arial" w:hAnsi="Arial" w:cs="Arial"/>
                <w:sz w:val="24"/>
                <w:szCs w:val="24"/>
              </w:rPr>
            </w:pPr>
            <w:r w:rsidRPr="00864B39">
              <w:rPr>
                <w:rFonts w:ascii="Arial" w:hAnsi="Arial" w:cs="Arial"/>
                <w:sz w:val="24"/>
                <w:szCs w:val="24"/>
              </w:rPr>
              <w:t>Budget management and financial performance</w:t>
            </w:r>
          </w:p>
          <w:p w14:paraId="59EC2C85" w14:textId="77777777" w:rsidR="001729B7" w:rsidRPr="00864B39" w:rsidRDefault="001729B7" w:rsidP="00361CAC">
            <w:pPr>
              <w:ind w:left="17"/>
              <w:rPr>
                <w:rFonts w:ascii="Arial" w:hAnsi="Arial" w:cs="Arial"/>
                <w:sz w:val="24"/>
                <w:szCs w:val="24"/>
              </w:rPr>
            </w:pPr>
          </w:p>
        </w:tc>
      </w:tr>
      <w:tr w:rsidR="001729B7" w:rsidRPr="00864B39" w14:paraId="780ADEAD" w14:textId="77777777" w:rsidTr="001729B7">
        <w:tc>
          <w:tcPr>
            <w:tcW w:w="1226" w:type="pct"/>
            <w:tcBorders>
              <w:top w:val="single" w:sz="4" w:space="0" w:color="auto"/>
              <w:left w:val="single" w:sz="4" w:space="0" w:color="auto"/>
              <w:bottom w:val="single" w:sz="4" w:space="0" w:color="auto"/>
              <w:right w:val="single" w:sz="4" w:space="0" w:color="auto"/>
            </w:tcBorders>
          </w:tcPr>
          <w:p w14:paraId="2173033A" w14:textId="77777777" w:rsidR="001729B7" w:rsidRPr="00864B39" w:rsidRDefault="001729B7">
            <w:pPr>
              <w:rPr>
                <w:rFonts w:ascii="Arial" w:hAnsi="Arial" w:cs="Arial"/>
                <w:b/>
                <w:sz w:val="24"/>
                <w:szCs w:val="24"/>
              </w:rPr>
            </w:pPr>
            <w:r w:rsidRPr="00864B39">
              <w:rPr>
                <w:rFonts w:ascii="Arial" w:hAnsi="Arial" w:cs="Arial"/>
                <w:b/>
                <w:sz w:val="24"/>
                <w:szCs w:val="24"/>
              </w:rPr>
              <w:t>Knowledge and Skills</w:t>
            </w:r>
          </w:p>
          <w:p w14:paraId="544F9266" w14:textId="77777777" w:rsidR="001729B7" w:rsidRPr="00864B39" w:rsidRDefault="001729B7">
            <w:pPr>
              <w:rPr>
                <w:rFonts w:ascii="Arial" w:hAnsi="Arial" w:cs="Arial"/>
                <w:b/>
                <w:sz w:val="24"/>
                <w:szCs w:val="24"/>
              </w:rPr>
            </w:pPr>
          </w:p>
          <w:p w14:paraId="0BB03417" w14:textId="77777777" w:rsidR="001729B7" w:rsidRPr="00864B39" w:rsidRDefault="001729B7">
            <w:pPr>
              <w:rPr>
                <w:rFonts w:ascii="Arial" w:hAnsi="Arial" w:cs="Arial"/>
                <w:b/>
                <w:sz w:val="24"/>
                <w:szCs w:val="24"/>
              </w:rPr>
            </w:pPr>
          </w:p>
          <w:p w14:paraId="01CB1274" w14:textId="77777777" w:rsidR="001729B7" w:rsidRPr="00864B39" w:rsidRDefault="001729B7">
            <w:pPr>
              <w:rPr>
                <w:rFonts w:ascii="Arial" w:hAnsi="Arial" w:cs="Arial"/>
                <w:b/>
                <w:sz w:val="24"/>
                <w:szCs w:val="24"/>
              </w:rPr>
            </w:pPr>
          </w:p>
          <w:p w14:paraId="668F932D" w14:textId="77777777" w:rsidR="001729B7" w:rsidRPr="00864B39" w:rsidRDefault="001729B7">
            <w:pPr>
              <w:rPr>
                <w:rFonts w:ascii="Arial" w:hAnsi="Arial" w:cs="Arial"/>
                <w:b/>
                <w:sz w:val="24"/>
                <w:szCs w:val="24"/>
              </w:rPr>
            </w:pPr>
          </w:p>
          <w:p w14:paraId="2D0E178B" w14:textId="77777777" w:rsidR="001729B7" w:rsidRPr="00864B39" w:rsidRDefault="001729B7">
            <w:pPr>
              <w:rPr>
                <w:rFonts w:ascii="Arial" w:hAnsi="Arial" w:cs="Arial"/>
                <w:b/>
                <w:sz w:val="24"/>
                <w:szCs w:val="24"/>
              </w:rPr>
            </w:pPr>
          </w:p>
          <w:p w14:paraId="10A9F316" w14:textId="77777777" w:rsidR="001729B7" w:rsidRPr="00864B39" w:rsidRDefault="001729B7">
            <w:pPr>
              <w:rPr>
                <w:rFonts w:ascii="Arial" w:hAnsi="Arial" w:cs="Arial"/>
                <w:b/>
                <w:sz w:val="24"/>
                <w:szCs w:val="24"/>
              </w:rPr>
            </w:pPr>
          </w:p>
          <w:p w14:paraId="62DF4052" w14:textId="77777777" w:rsidR="001729B7" w:rsidRPr="00864B39" w:rsidRDefault="001729B7">
            <w:pPr>
              <w:rPr>
                <w:rFonts w:ascii="Arial" w:hAnsi="Arial" w:cs="Arial"/>
                <w:b/>
                <w:sz w:val="24"/>
                <w:szCs w:val="24"/>
              </w:rPr>
            </w:pPr>
          </w:p>
        </w:tc>
        <w:tc>
          <w:tcPr>
            <w:tcW w:w="2108" w:type="pct"/>
            <w:tcBorders>
              <w:top w:val="single" w:sz="4" w:space="0" w:color="auto"/>
              <w:left w:val="single" w:sz="4" w:space="0" w:color="auto"/>
              <w:bottom w:val="single" w:sz="4" w:space="0" w:color="auto"/>
              <w:right w:val="single" w:sz="4" w:space="0" w:color="auto"/>
            </w:tcBorders>
            <w:hideMark/>
          </w:tcPr>
          <w:p w14:paraId="29B385DF" w14:textId="25F94555" w:rsidR="001729B7" w:rsidRPr="00864B39" w:rsidRDefault="001729B7" w:rsidP="001729B7">
            <w:pPr>
              <w:numPr>
                <w:ilvl w:val="0"/>
                <w:numId w:val="5"/>
              </w:numPr>
              <w:rPr>
                <w:rFonts w:ascii="Arial" w:hAnsi="Arial" w:cs="Arial"/>
                <w:sz w:val="24"/>
                <w:szCs w:val="24"/>
              </w:rPr>
            </w:pPr>
            <w:r w:rsidRPr="00864B39">
              <w:rPr>
                <w:rFonts w:ascii="Arial" w:hAnsi="Arial" w:cs="Arial"/>
                <w:sz w:val="24"/>
                <w:szCs w:val="24"/>
              </w:rPr>
              <w:t>Active commitment to equality</w:t>
            </w:r>
            <w:r w:rsidR="00466E8B">
              <w:rPr>
                <w:rFonts w:ascii="Arial" w:hAnsi="Arial" w:cs="Arial"/>
                <w:sz w:val="24"/>
                <w:szCs w:val="24"/>
              </w:rPr>
              <w:t xml:space="preserve">, </w:t>
            </w:r>
            <w:r w:rsidRPr="00864B39">
              <w:rPr>
                <w:rFonts w:ascii="Arial" w:hAnsi="Arial" w:cs="Arial"/>
                <w:sz w:val="24"/>
                <w:szCs w:val="24"/>
              </w:rPr>
              <w:t>diversity</w:t>
            </w:r>
            <w:r w:rsidR="00466E8B">
              <w:rPr>
                <w:rFonts w:ascii="Arial" w:hAnsi="Arial" w:cs="Arial"/>
                <w:sz w:val="24"/>
                <w:szCs w:val="24"/>
              </w:rPr>
              <w:t xml:space="preserve"> and inclusion</w:t>
            </w:r>
          </w:p>
          <w:p w14:paraId="67238E0E" w14:textId="77777777" w:rsidR="001729B7" w:rsidRPr="00864B39" w:rsidRDefault="001729B7" w:rsidP="001729B7">
            <w:pPr>
              <w:numPr>
                <w:ilvl w:val="0"/>
                <w:numId w:val="5"/>
              </w:numPr>
              <w:rPr>
                <w:rFonts w:ascii="Arial" w:hAnsi="Arial" w:cs="Arial"/>
                <w:sz w:val="24"/>
                <w:szCs w:val="24"/>
              </w:rPr>
            </w:pPr>
            <w:r w:rsidRPr="00864B39">
              <w:rPr>
                <w:rFonts w:ascii="Arial" w:hAnsi="Arial" w:cs="Arial"/>
                <w:sz w:val="24"/>
                <w:szCs w:val="24"/>
              </w:rPr>
              <w:t>Ability to write strategic and operational papers</w:t>
            </w:r>
          </w:p>
          <w:p w14:paraId="5A0DAB51" w14:textId="77777777" w:rsidR="001729B7" w:rsidRPr="00864B39" w:rsidRDefault="001729B7" w:rsidP="001729B7">
            <w:pPr>
              <w:numPr>
                <w:ilvl w:val="0"/>
                <w:numId w:val="5"/>
              </w:numPr>
              <w:rPr>
                <w:rFonts w:ascii="Arial" w:hAnsi="Arial" w:cs="Arial"/>
                <w:sz w:val="24"/>
                <w:szCs w:val="24"/>
              </w:rPr>
            </w:pPr>
            <w:r w:rsidRPr="00864B39">
              <w:rPr>
                <w:rFonts w:ascii="Arial" w:hAnsi="Arial" w:cs="Arial"/>
                <w:sz w:val="24"/>
                <w:szCs w:val="24"/>
              </w:rPr>
              <w:t>Highly developed communication and interpersonal skills</w:t>
            </w:r>
          </w:p>
          <w:p w14:paraId="59722268" w14:textId="77777777" w:rsidR="001729B7" w:rsidRPr="00864B39" w:rsidRDefault="001729B7" w:rsidP="001729B7">
            <w:pPr>
              <w:numPr>
                <w:ilvl w:val="0"/>
                <w:numId w:val="5"/>
              </w:numPr>
              <w:rPr>
                <w:rFonts w:ascii="Arial" w:hAnsi="Arial" w:cs="Arial"/>
                <w:sz w:val="24"/>
                <w:szCs w:val="24"/>
              </w:rPr>
            </w:pPr>
            <w:r w:rsidRPr="00864B39">
              <w:rPr>
                <w:rFonts w:ascii="Arial" w:hAnsi="Arial" w:cs="Arial"/>
                <w:sz w:val="24"/>
                <w:szCs w:val="24"/>
              </w:rPr>
              <w:t>Analytical, systematic and well organised approach to work</w:t>
            </w:r>
          </w:p>
          <w:p w14:paraId="0A9EE3C6" w14:textId="77777777" w:rsidR="001729B7" w:rsidRPr="00864B39" w:rsidRDefault="001729B7" w:rsidP="001729B7">
            <w:pPr>
              <w:numPr>
                <w:ilvl w:val="0"/>
                <w:numId w:val="5"/>
              </w:numPr>
              <w:rPr>
                <w:rFonts w:ascii="Arial" w:hAnsi="Arial" w:cs="Arial"/>
                <w:sz w:val="24"/>
                <w:szCs w:val="24"/>
              </w:rPr>
            </w:pPr>
            <w:r w:rsidRPr="00864B39">
              <w:rPr>
                <w:rFonts w:ascii="Arial" w:hAnsi="Arial" w:cs="Arial"/>
                <w:sz w:val="24"/>
                <w:szCs w:val="24"/>
              </w:rPr>
              <w:t>Ability to work effectively to deadlines and under pressure.</w:t>
            </w:r>
          </w:p>
          <w:p w14:paraId="0C94DD4D" w14:textId="77777777" w:rsidR="001729B7" w:rsidRPr="00864B39" w:rsidRDefault="000F567A" w:rsidP="001729B7">
            <w:pPr>
              <w:numPr>
                <w:ilvl w:val="0"/>
                <w:numId w:val="5"/>
              </w:numPr>
              <w:rPr>
                <w:rFonts w:ascii="Arial" w:hAnsi="Arial" w:cs="Arial"/>
                <w:sz w:val="24"/>
                <w:szCs w:val="24"/>
              </w:rPr>
            </w:pPr>
            <w:r w:rsidRPr="00864B39">
              <w:rPr>
                <w:rFonts w:ascii="Arial" w:hAnsi="Arial" w:cs="Arial"/>
                <w:sz w:val="24"/>
                <w:szCs w:val="24"/>
              </w:rPr>
              <w:t>Initiative and abilit</w:t>
            </w:r>
            <w:r w:rsidR="001729B7" w:rsidRPr="00864B39">
              <w:rPr>
                <w:rFonts w:ascii="Arial" w:hAnsi="Arial" w:cs="Arial"/>
                <w:sz w:val="24"/>
                <w:szCs w:val="24"/>
              </w:rPr>
              <w:t>y to work creatively and innovatively</w:t>
            </w:r>
          </w:p>
          <w:p w14:paraId="45FA998E" w14:textId="77777777" w:rsidR="001729B7" w:rsidRPr="00864B39" w:rsidRDefault="001729B7" w:rsidP="001729B7">
            <w:pPr>
              <w:numPr>
                <w:ilvl w:val="0"/>
                <w:numId w:val="5"/>
              </w:numPr>
              <w:rPr>
                <w:rFonts w:ascii="Arial" w:hAnsi="Arial" w:cs="Arial"/>
                <w:sz w:val="24"/>
                <w:szCs w:val="24"/>
              </w:rPr>
            </w:pPr>
            <w:r w:rsidRPr="00864B39">
              <w:rPr>
                <w:rFonts w:ascii="Arial" w:hAnsi="Arial" w:cs="Arial"/>
                <w:sz w:val="24"/>
                <w:szCs w:val="24"/>
              </w:rPr>
              <w:t>Team player and leader</w:t>
            </w:r>
          </w:p>
          <w:p w14:paraId="39E1BA79" w14:textId="77777777" w:rsidR="001729B7" w:rsidRPr="00864B39" w:rsidRDefault="001729B7" w:rsidP="001729B7">
            <w:pPr>
              <w:numPr>
                <w:ilvl w:val="0"/>
                <w:numId w:val="5"/>
              </w:numPr>
              <w:rPr>
                <w:rFonts w:ascii="Arial" w:hAnsi="Arial" w:cs="Arial"/>
                <w:sz w:val="24"/>
                <w:szCs w:val="24"/>
              </w:rPr>
            </w:pPr>
            <w:r w:rsidRPr="00864B39">
              <w:rPr>
                <w:rFonts w:ascii="Arial" w:hAnsi="Arial" w:cs="Arial"/>
                <w:sz w:val="24"/>
                <w:szCs w:val="24"/>
              </w:rPr>
              <w:t xml:space="preserve">Commitment to </w:t>
            </w:r>
            <w:r w:rsidR="00442AF0">
              <w:rPr>
                <w:rFonts w:ascii="Arial" w:hAnsi="Arial" w:cs="Arial"/>
                <w:sz w:val="24"/>
                <w:szCs w:val="24"/>
              </w:rPr>
              <w:t xml:space="preserve">and ability to deliver </w:t>
            </w:r>
            <w:r w:rsidRPr="00864B39">
              <w:rPr>
                <w:rFonts w:ascii="Arial" w:hAnsi="Arial" w:cs="Arial"/>
                <w:sz w:val="24"/>
                <w:szCs w:val="24"/>
              </w:rPr>
              <w:t>quality and continuous improvement</w:t>
            </w:r>
          </w:p>
          <w:p w14:paraId="23BB7E4A" w14:textId="77777777" w:rsidR="001729B7" w:rsidRPr="00864B39" w:rsidRDefault="001729B7" w:rsidP="001729B7">
            <w:pPr>
              <w:numPr>
                <w:ilvl w:val="0"/>
                <w:numId w:val="5"/>
              </w:numPr>
              <w:rPr>
                <w:rFonts w:ascii="Arial" w:hAnsi="Arial" w:cs="Arial"/>
                <w:sz w:val="24"/>
                <w:szCs w:val="24"/>
              </w:rPr>
            </w:pPr>
            <w:r w:rsidRPr="00864B39">
              <w:rPr>
                <w:rFonts w:ascii="Arial" w:hAnsi="Arial" w:cs="Arial"/>
                <w:sz w:val="24"/>
                <w:szCs w:val="24"/>
              </w:rPr>
              <w:t>Commitment to safeguarding and the welfare of children, young people and vulnerable adults.</w:t>
            </w:r>
          </w:p>
        </w:tc>
        <w:tc>
          <w:tcPr>
            <w:tcW w:w="1666" w:type="pct"/>
            <w:tcBorders>
              <w:top w:val="single" w:sz="4" w:space="0" w:color="auto"/>
              <w:left w:val="single" w:sz="4" w:space="0" w:color="auto"/>
              <w:bottom w:val="single" w:sz="4" w:space="0" w:color="auto"/>
              <w:right w:val="single" w:sz="4" w:space="0" w:color="auto"/>
            </w:tcBorders>
          </w:tcPr>
          <w:p w14:paraId="6AE8978D" w14:textId="77777777" w:rsidR="000500B5" w:rsidRPr="00864B39" w:rsidRDefault="00361CAC" w:rsidP="00361CAC">
            <w:pPr>
              <w:numPr>
                <w:ilvl w:val="0"/>
                <w:numId w:val="5"/>
              </w:numPr>
              <w:rPr>
                <w:rFonts w:ascii="Arial" w:hAnsi="Arial" w:cs="Arial"/>
                <w:sz w:val="24"/>
                <w:szCs w:val="24"/>
              </w:rPr>
            </w:pPr>
            <w:r w:rsidRPr="00864B39">
              <w:rPr>
                <w:rFonts w:ascii="Arial" w:hAnsi="Arial" w:cs="Arial"/>
                <w:sz w:val="24"/>
                <w:szCs w:val="24"/>
              </w:rPr>
              <w:t>Good knowledge of further and higher education funding methodologies.</w:t>
            </w:r>
          </w:p>
        </w:tc>
      </w:tr>
    </w:tbl>
    <w:p w14:paraId="540D86C3" w14:textId="77777777" w:rsidR="001729B7" w:rsidRPr="00864B39" w:rsidRDefault="001729B7" w:rsidP="001729B7">
      <w:pPr>
        <w:rPr>
          <w:rFonts w:ascii="Arial" w:hAnsi="Arial" w:cs="Arial"/>
          <w:sz w:val="24"/>
          <w:szCs w:val="24"/>
        </w:rPr>
      </w:pPr>
    </w:p>
    <w:p w14:paraId="25F7C0AE" w14:textId="77777777" w:rsidR="001729B7" w:rsidRPr="00864B39" w:rsidRDefault="001729B7" w:rsidP="001729B7">
      <w:pPr>
        <w:rPr>
          <w:rFonts w:ascii="Arial" w:hAnsi="Arial" w:cs="Arial"/>
          <w:b/>
          <w:sz w:val="24"/>
          <w:szCs w:val="24"/>
        </w:rPr>
      </w:pPr>
      <w:r w:rsidRPr="00864B39">
        <w:rPr>
          <w:rFonts w:ascii="Arial" w:hAnsi="Arial" w:cs="Arial"/>
          <w:b/>
          <w:sz w:val="24"/>
          <w:szCs w:val="24"/>
        </w:rPr>
        <w:t>Essential requirements are those without application will not normally be considered for appointment</w:t>
      </w:r>
    </w:p>
    <w:p w14:paraId="2CA7A4E2" w14:textId="77777777" w:rsidR="001729B7" w:rsidRPr="00864B39" w:rsidRDefault="001729B7" w:rsidP="001729B7">
      <w:pPr>
        <w:rPr>
          <w:rFonts w:ascii="Arial" w:hAnsi="Arial" w:cs="Arial"/>
          <w:sz w:val="24"/>
          <w:szCs w:val="24"/>
        </w:rPr>
      </w:pPr>
    </w:p>
    <w:p w14:paraId="366D4B7E" w14:textId="77777777" w:rsidR="001729B7" w:rsidRPr="00864B39" w:rsidRDefault="001729B7" w:rsidP="00F87577">
      <w:pPr>
        <w:rPr>
          <w:rFonts w:ascii="Arial" w:hAnsi="Arial" w:cs="Arial"/>
          <w:sz w:val="24"/>
          <w:szCs w:val="24"/>
        </w:rPr>
      </w:pPr>
    </w:p>
    <w:sectPr w:rsidR="001729B7" w:rsidRPr="00864B39" w:rsidSect="00C0725C">
      <w:head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C1DA" w14:textId="77777777" w:rsidR="00466E8B" w:rsidRDefault="00466E8B">
      <w:r>
        <w:separator/>
      </w:r>
    </w:p>
  </w:endnote>
  <w:endnote w:type="continuationSeparator" w:id="0">
    <w:p w14:paraId="64767C34" w14:textId="77777777" w:rsidR="00466E8B" w:rsidRDefault="0046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9EC2" w14:textId="77777777" w:rsidR="00466E8B" w:rsidRDefault="00466E8B">
      <w:r>
        <w:separator/>
      </w:r>
    </w:p>
  </w:footnote>
  <w:footnote w:type="continuationSeparator" w:id="0">
    <w:p w14:paraId="6FF8393C" w14:textId="77777777" w:rsidR="00466E8B" w:rsidRDefault="00466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1DA5" w14:textId="77777777" w:rsidR="00DE5371" w:rsidRDefault="00F958CA" w:rsidP="00F55D91">
    <w:pPr>
      <w:pStyle w:val="Header"/>
      <w:jc w:val="right"/>
    </w:pPr>
    <w:r w:rsidRPr="00A8156C">
      <w:rPr>
        <w:noProof/>
        <w:sz w:val="28"/>
        <w:szCs w:val="28"/>
      </w:rPr>
      <w:drawing>
        <wp:inline distT="0" distB="0" distL="0" distR="0" wp14:anchorId="52779BC7" wp14:editId="51A005EC">
          <wp:extent cx="1200150" cy="523875"/>
          <wp:effectExtent l="0" t="0" r="0" b="0"/>
          <wp:docPr id="1" name="Picture 1" descr="KC_logo_col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_logo_col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BF6"/>
    <w:multiLevelType w:val="hybridMultilevel"/>
    <w:tmpl w:val="AC8857A2"/>
    <w:lvl w:ilvl="0" w:tplc="1EB682A8">
      <w:start w:val="1"/>
      <w:numFmt w:val="bullet"/>
      <w:lvlText w:val=""/>
      <w:lvlJc w:val="left"/>
      <w:pPr>
        <w:tabs>
          <w:tab w:val="num" w:pos="432"/>
        </w:tabs>
        <w:ind w:left="432" w:hanging="432"/>
      </w:pPr>
      <w:rPr>
        <w:rFonts w:ascii="Symbol" w:hAnsi="Symbol" w:hint="default"/>
        <w:sz w:val="16"/>
        <w:szCs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B931225"/>
    <w:multiLevelType w:val="hybridMultilevel"/>
    <w:tmpl w:val="8D16FD08"/>
    <w:lvl w:ilvl="0" w:tplc="1EB682A8">
      <w:start w:val="1"/>
      <w:numFmt w:val="bullet"/>
      <w:lvlText w:val=""/>
      <w:lvlJc w:val="left"/>
      <w:pPr>
        <w:tabs>
          <w:tab w:val="num" w:pos="432"/>
        </w:tabs>
        <w:ind w:left="432" w:hanging="432"/>
      </w:pPr>
      <w:rPr>
        <w:rFonts w:ascii="Symbol" w:hAnsi="Symbol" w:hint="default"/>
        <w:sz w:val="16"/>
        <w:szCs w:val="16"/>
      </w:rPr>
    </w:lvl>
    <w:lvl w:ilvl="1" w:tplc="377AAE26">
      <w:start w:val="11"/>
      <w:numFmt w:val="bullet"/>
      <w:lvlText w:val="-"/>
      <w:lvlJc w:val="left"/>
      <w:pPr>
        <w:tabs>
          <w:tab w:val="num" w:pos="1512"/>
        </w:tabs>
        <w:ind w:left="1512" w:hanging="432"/>
      </w:pPr>
      <w:rPr>
        <w:rFonts w:ascii="Arial" w:eastAsia="Times New Roman" w:hAnsi="Arial"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2C31FD"/>
    <w:multiLevelType w:val="hybridMultilevel"/>
    <w:tmpl w:val="EDF6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72628"/>
    <w:multiLevelType w:val="hybridMultilevel"/>
    <w:tmpl w:val="1BE21862"/>
    <w:lvl w:ilvl="0" w:tplc="1EB682A8">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CD07F6"/>
    <w:multiLevelType w:val="hybridMultilevel"/>
    <w:tmpl w:val="1DEA1A72"/>
    <w:lvl w:ilvl="0" w:tplc="1EB682A8">
      <w:start w:val="1"/>
      <w:numFmt w:val="bullet"/>
      <w:lvlText w:val=""/>
      <w:lvlJc w:val="left"/>
      <w:pPr>
        <w:tabs>
          <w:tab w:val="num" w:pos="432"/>
        </w:tabs>
        <w:ind w:left="432" w:hanging="432"/>
      </w:pPr>
      <w:rPr>
        <w:rFonts w:ascii="Symbol" w:hAnsi="Symbol" w:hint="default"/>
        <w:sz w:val="16"/>
        <w:szCs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717017A7"/>
    <w:multiLevelType w:val="hybridMultilevel"/>
    <w:tmpl w:val="256850B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 w15:restartNumberingAfterBreak="0">
    <w:nsid w:val="76B1252E"/>
    <w:multiLevelType w:val="hybridMultilevel"/>
    <w:tmpl w:val="8F2C14C8"/>
    <w:lvl w:ilvl="0" w:tplc="1EB682A8">
      <w:start w:val="1"/>
      <w:numFmt w:val="bullet"/>
      <w:lvlText w:val=""/>
      <w:lvlJc w:val="left"/>
      <w:pPr>
        <w:tabs>
          <w:tab w:val="num" w:pos="432"/>
        </w:tabs>
        <w:ind w:left="432" w:hanging="432"/>
      </w:pPr>
      <w:rPr>
        <w:rFonts w:ascii="Symbol" w:hAnsi="Symbol" w:hint="default"/>
        <w:sz w:val="16"/>
        <w:szCs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7AD34024"/>
    <w:multiLevelType w:val="hybridMultilevel"/>
    <w:tmpl w:val="CC5219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B012D4"/>
    <w:multiLevelType w:val="hybridMultilevel"/>
    <w:tmpl w:val="2ADA7034"/>
    <w:lvl w:ilvl="0" w:tplc="07825424">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C1098A"/>
    <w:multiLevelType w:val="hybridMultilevel"/>
    <w:tmpl w:val="341EB37C"/>
    <w:lvl w:ilvl="0" w:tplc="1EB682A8">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9601983">
    <w:abstractNumId w:val="8"/>
  </w:num>
  <w:num w:numId="2" w16cid:durableId="1821729661">
    <w:abstractNumId w:val="7"/>
  </w:num>
  <w:num w:numId="3" w16cid:durableId="19864684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21462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1769991">
    <w:abstractNumId w:val="6"/>
  </w:num>
  <w:num w:numId="6" w16cid:durableId="605387535">
    <w:abstractNumId w:val="0"/>
  </w:num>
  <w:num w:numId="7" w16cid:durableId="783116912">
    <w:abstractNumId w:val="3"/>
  </w:num>
  <w:num w:numId="8" w16cid:durableId="564491090">
    <w:abstractNumId w:val="1"/>
  </w:num>
  <w:num w:numId="9" w16cid:durableId="1780680358">
    <w:abstractNumId w:val="5"/>
  </w:num>
  <w:num w:numId="10" w16cid:durableId="1102988736">
    <w:abstractNumId w:val="2"/>
  </w:num>
  <w:num w:numId="11" w16cid:durableId="1643120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8B"/>
    <w:rsid w:val="00000A96"/>
    <w:rsid w:val="0000717B"/>
    <w:rsid w:val="0002684F"/>
    <w:rsid w:val="000314C6"/>
    <w:rsid w:val="00043563"/>
    <w:rsid w:val="000500B5"/>
    <w:rsid w:val="00053933"/>
    <w:rsid w:val="000714DD"/>
    <w:rsid w:val="00080A25"/>
    <w:rsid w:val="00087F74"/>
    <w:rsid w:val="000928E8"/>
    <w:rsid w:val="000C7D87"/>
    <w:rsid w:val="000D7794"/>
    <w:rsid w:val="000E4275"/>
    <w:rsid w:val="000E4325"/>
    <w:rsid w:val="000F44DC"/>
    <w:rsid w:val="000F567A"/>
    <w:rsid w:val="00113270"/>
    <w:rsid w:val="00127680"/>
    <w:rsid w:val="00135794"/>
    <w:rsid w:val="0013678E"/>
    <w:rsid w:val="001729B7"/>
    <w:rsid w:val="00175643"/>
    <w:rsid w:val="00194BCC"/>
    <w:rsid w:val="001D5534"/>
    <w:rsid w:val="001D611C"/>
    <w:rsid w:val="001E442F"/>
    <w:rsid w:val="001F396A"/>
    <w:rsid w:val="0020276C"/>
    <w:rsid w:val="00236FD9"/>
    <w:rsid w:val="00243A5B"/>
    <w:rsid w:val="00246FE3"/>
    <w:rsid w:val="0027400E"/>
    <w:rsid w:val="002857CD"/>
    <w:rsid w:val="00292AB1"/>
    <w:rsid w:val="002A474A"/>
    <w:rsid w:val="002B1A3B"/>
    <w:rsid w:val="002C26BA"/>
    <w:rsid w:val="002C30EF"/>
    <w:rsid w:val="002C5579"/>
    <w:rsid w:val="002F667B"/>
    <w:rsid w:val="00306661"/>
    <w:rsid w:val="0030695E"/>
    <w:rsid w:val="00312426"/>
    <w:rsid w:val="003218AB"/>
    <w:rsid w:val="00345173"/>
    <w:rsid w:val="00361CAC"/>
    <w:rsid w:val="00362C6B"/>
    <w:rsid w:val="00381741"/>
    <w:rsid w:val="003A0601"/>
    <w:rsid w:val="003C2CA1"/>
    <w:rsid w:val="003C5206"/>
    <w:rsid w:val="003D3090"/>
    <w:rsid w:val="003D5804"/>
    <w:rsid w:val="003F6EC1"/>
    <w:rsid w:val="00403C16"/>
    <w:rsid w:val="00414892"/>
    <w:rsid w:val="00442AF0"/>
    <w:rsid w:val="00455218"/>
    <w:rsid w:val="00466E8B"/>
    <w:rsid w:val="00480B8B"/>
    <w:rsid w:val="00493958"/>
    <w:rsid w:val="00495C8F"/>
    <w:rsid w:val="004A5610"/>
    <w:rsid w:val="004E3BDE"/>
    <w:rsid w:val="0050014F"/>
    <w:rsid w:val="00512487"/>
    <w:rsid w:val="00531444"/>
    <w:rsid w:val="00542FD0"/>
    <w:rsid w:val="00563A9C"/>
    <w:rsid w:val="0058544A"/>
    <w:rsid w:val="00592844"/>
    <w:rsid w:val="005A6926"/>
    <w:rsid w:val="005D2663"/>
    <w:rsid w:val="005E17EA"/>
    <w:rsid w:val="005F0551"/>
    <w:rsid w:val="005F0684"/>
    <w:rsid w:val="006243FB"/>
    <w:rsid w:val="00652970"/>
    <w:rsid w:val="00665832"/>
    <w:rsid w:val="00694259"/>
    <w:rsid w:val="006A4A02"/>
    <w:rsid w:val="006B6C53"/>
    <w:rsid w:val="006C793C"/>
    <w:rsid w:val="006D034A"/>
    <w:rsid w:val="0073581F"/>
    <w:rsid w:val="00751395"/>
    <w:rsid w:val="007635DF"/>
    <w:rsid w:val="0077362A"/>
    <w:rsid w:val="00791D8F"/>
    <w:rsid w:val="007C544E"/>
    <w:rsid w:val="007D2EDD"/>
    <w:rsid w:val="007E3038"/>
    <w:rsid w:val="007E4842"/>
    <w:rsid w:val="007F3448"/>
    <w:rsid w:val="00855268"/>
    <w:rsid w:val="00864AA0"/>
    <w:rsid w:val="00864B39"/>
    <w:rsid w:val="00890C51"/>
    <w:rsid w:val="008A1490"/>
    <w:rsid w:val="008C30BD"/>
    <w:rsid w:val="008C673D"/>
    <w:rsid w:val="008C7EAA"/>
    <w:rsid w:val="00954297"/>
    <w:rsid w:val="0098209E"/>
    <w:rsid w:val="0099153E"/>
    <w:rsid w:val="009A73D3"/>
    <w:rsid w:val="009B7A4F"/>
    <w:rsid w:val="009C485F"/>
    <w:rsid w:val="009C710A"/>
    <w:rsid w:val="009D3E9A"/>
    <w:rsid w:val="009F457E"/>
    <w:rsid w:val="00A04024"/>
    <w:rsid w:val="00A10170"/>
    <w:rsid w:val="00A21CD8"/>
    <w:rsid w:val="00A45E60"/>
    <w:rsid w:val="00A80E4B"/>
    <w:rsid w:val="00A9351F"/>
    <w:rsid w:val="00AA0F03"/>
    <w:rsid w:val="00AB1BD2"/>
    <w:rsid w:val="00AF0E1B"/>
    <w:rsid w:val="00B03A7C"/>
    <w:rsid w:val="00B120B6"/>
    <w:rsid w:val="00B25935"/>
    <w:rsid w:val="00B42A15"/>
    <w:rsid w:val="00B71071"/>
    <w:rsid w:val="00B82215"/>
    <w:rsid w:val="00B8287B"/>
    <w:rsid w:val="00BA3C8D"/>
    <w:rsid w:val="00BB4FDE"/>
    <w:rsid w:val="00BC5319"/>
    <w:rsid w:val="00BD1A4E"/>
    <w:rsid w:val="00C049C8"/>
    <w:rsid w:val="00C0725C"/>
    <w:rsid w:val="00C1189D"/>
    <w:rsid w:val="00C17BEE"/>
    <w:rsid w:val="00C311A1"/>
    <w:rsid w:val="00C37B6E"/>
    <w:rsid w:val="00C42D6A"/>
    <w:rsid w:val="00C62201"/>
    <w:rsid w:val="00C635F9"/>
    <w:rsid w:val="00CA662A"/>
    <w:rsid w:val="00D2768B"/>
    <w:rsid w:val="00D42CD9"/>
    <w:rsid w:val="00D43565"/>
    <w:rsid w:val="00D43BAC"/>
    <w:rsid w:val="00D64781"/>
    <w:rsid w:val="00D753FE"/>
    <w:rsid w:val="00D914C3"/>
    <w:rsid w:val="00DC0C3A"/>
    <w:rsid w:val="00DE5371"/>
    <w:rsid w:val="00E04FEE"/>
    <w:rsid w:val="00E101B2"/>
    <w:rsid w:val="00E12815"/>
    <w:rsid w:val="00E15047"/>
    <w:rsid w:val="00E34B9E"/>
    <w:rsid w:val="00E471E0"/>
    <w:rsid w:val="00E6650D"/>
    <w:rsid w:val="00ED1A7D"/>
    <w:rsid w:val="00EE2D9E"/>
    <w:rsid w:val="00F00CB6"/>
    <w:rsid w:val="00F24040"/>
    <w:rsid w:val="00F25186"/>
    <w:rsid w:val="00F42713"/>
    <w:rsid w:val="00F43E4F"/>
    <w:rsid w:val="00F55D91"/>
    <w:rsid w:val="00F87577"/>
    <w:rsid w:val="00F958CA"/>
    <w:rsid w:val="00FA088B"/>
    <w:rsid w:val="00FC5DE2"/>
    <w:rsid w:val="00FC6FE0"/>
    <w:rsid w:val="00FD367A"/>
    <w:rsid w:val="00FE3F36"/>
    <w:rsid w:val="00FE59A9"/>
    <w:rsid w:val="00FF7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264D4"/>
  <w15:chartTrackingRefBased/>
  <w15:docId w15:val="{13B89CE1-44CD-4F38-94EA-143775AE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680"/>
  </w:style>
  <w:style w:type="paragraph" w:styleId="Heading1">
    <w:name w:val="heading 1"/>
    <w:basedOn w:val="Normal"/>
    <w:next w:val="Normal"/>
    <w:qFormat/>
    <w:rsid w:val="00127680"/>
    <w:pPr>
      <w:keepNext/>
      <w:jc w:val="center"/>
      <w:outlineLvl w:val="0"/>
    </w:pPr>
    <w:rPr>
      <w:rFonts w:ascii="Arial" w:hAnsi="Arial"/>
      <w:b/>
      <w:sz w:val="28"/>
    </w:rPr>
  </w:style>
  <w:style w:type="paragraph" w:styleId="Heading3">
    <w:name w:val="heading 3"/>
    <w:basedOn w:val="Normal"/>
    <w:next w:val="Normal"/>
    <w:link w:val="Heading3Char"/>
    <w:semiHidden/>
    <w:unhideWhenUsed/>
    <w:qFormat/>
    <w:rsid w:val="00466E8B"/>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7680"/>
    <w:pPr>
      <w:jc w:val="center"/>
    </w:pPr>
    <w:rPr>
      <w:sz w:val="24"/>
      <w:lang w:eastAsia="en-US"/>
    </w:rPr>
  </w:style>
  <w:style w:type="paragraph" w:styleId="BalloonText">
    <w:name w:val="Balloon Text"/>
    <w:basedOn w:val="Normal"/>
    <w:semiHidden/>
    <w:rsid w:val="000928E8"/>
    <w:rPr>
      <w:rFonts w:ascii="Tahoma" w:hAnsi="Tahoma" w:cs="Tahoma"/>
      <w:sz w:val="16"/>
      <w:szCs w:val="16"/>
    </w:rPr>
  </w:style>
  <w:style w:type="paragraph" w:styleId="Header">
    <w:name w:val="header"/>
    <w:basedOn w:val="Normal"/>
    <w:rsid w:val="00B03A7C"/>
    <w:pPr>
      <w:tabs>
        <w:tab w:val="center" w:pos="4153"/>
        <w:tab w:val="right" w:pos="8306"/>
      </w:tabs>
    </w:pPr>
  </w:style>
  <w:style w:type="paragraph" w:styleId="Footer">
    <w:name w:val="footer"/>
    <w:basedOn w:val="Normal"/>
    <w:rsid w:val="00B03A7C"/>
    <w:pPr>
      <w:tabs>
        <w:tab w:val="center" w:pos="4153"/>
        <w:tab w:val="right" w:pos="8306"/>
      </w:tabs>
    </w:pPr>
  </w:style>
  <w:style w:type="paragraph" w:styleId="DocumentMap">
    <w:name w:val="Document Map"/>
    <w:basedOn w:val="Normal"/>
    <w:semiHidden/>
    <w:rsid w:val="000C7D87"/>
    <w:pPr>
      <w:shd w:val="clear" w:color="auto" w:fill="000080"/>
    </w:pPr>
    <w:rPr>
      <w:rFonts w:ascii="Tahoma" w:hAnsi="Tahoma" w:cs="Tahoma"/>
    </w:rPr>
  </w:style>
  <w:style w:type="table" w:styleId="TableGrid">
    <w:name w:val="Table Grid"/>
    <w:basedOn w:val="TableNormal"/>
    <w:rsid w:val="00403C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semiHidden/>
    <w:rsid w:val="00466E8B"/>
    <w:rPr>
      <w:rFonts w:asciiTheme="majorHAnsi" w:eastAsiaTheme="majorEastAsia" w:hAnsiTheme="majorHAnsi" w:cstheme="majorBidi"/>
      <w:color w:val="0A2F40" w:themeColor="accent1" w:themeShade="7F"/>
      <w:sz w:val="24"/>
      <w:szCs w:val="24"/>
    </w:rPr>
  </w:style>
  <w:style w:type="paragraph" w:styleId="ListParagraph">
    <w:name w:val="List Paragraph"/>
    <w:basedOn w:val="Normal"/>
    <w:uiPriority w:val="34"/>
    <w:qFormat/>
    <w:rsid w:val="00466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28352">
      <w:bodyDiv w:val="1"/>
      <w:marLeft w:val="0"/>
      <w:marRight w:val="0"/>
      <w:marTop w:val="0"/>
      <w:marBottom w:val="0"/>
      <w:divBdr>
        <w:top w:val="none" w:sz="0" w:space="0" w:color="auto"/>
        <w:left w:val="none" w:sz="0" w:space="0" w:color="auto"/>
        <w:bottom w:val="none" w:sz="0" w:space="0" w:color="auto"/>
        <w:right w:val="none" w:sz="0" w:space="0" w:color="auto"/>
      </w:divBdr>
    </w:div>
    <w:div w:id="171777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AA)%20Recruitment%20and%20Selection\Job%20Descriptions\Accessible%20JDs\JD-%20Director%20of%20Learning%20and%20Curriculum%20Feb%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C115D-2DE6-490A-A2A1-4EB155FEF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 Director of Learning and Curriculum Feb 2026</Template>
  <TotalTime>21</TotalTime>
  <Pages>6</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Kendal College</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 Hugo</dc:creator>
  <cp:keywords/>
  <dc:description/>
  <cp:lastModifiedBy>Jane Hugo</cp:lastModifiedBy>
  <cp:revision>1</cp:revision>
  <cp:lastPrinted>2018-02-23T14:54:00Z</cp:lastPrinted>
  <dcterms:created xsi:type="dcterms:W3CDTF">2026-02-13T15:22:00Z</dcterms:created>
  <dcterms:modified xsi:type="dcterms:W3CDTF">2026-02-13T15:43:00Z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97f7d3-bc6b-4534-9c7c-6531b86c5199_Enabled">
    <vt:lpwstr>True</vt:lpwstr>
  </property>
  <property fmtid="{D5CDD505-2E9C-101B-9397-08002B2CF9AE}" pid="3" name="MSIP_Label_ee97f7d3-bc6b-4534-9c7c-6531b86c5199_SiteId">
    <vt:lpwstr>bf17620e-ec6d-457a-a363-b5b3db5c7253</vt:lpwstr>
  </property>
  <property fmtid="{D5CDD505-2E9C-101B-9397-08002B2CF9AE}" pid="4" name="MSIP_Label_ee97f7d3-bc6b-4534-9c7c-6531b86c5199_Owner">
    <vt:lpwstr>LS@kendal.ac.uk</vt:lpwstr>
  </property>
  <property fmtid="{D5CDD505-2E9C-101B-9397-08002B2CF9AE}" pid="5" name="MSIP_Label_ee97f7d3-bc6b-4534-9c7c-6531b86c5199_SetDate">
    <vt:lpwstr>2020-01-08T17:13:46.4080900Z</vt:lpwstr>
  </property>
  <property fmtid="{D5CDD505-2E9C-101B-9397-08002B2CF9AE}" pid="6" name="MSIP_Label_ee97f7d3-bc6b-4534-9c7c-6531b86c5199_Name">
    <vt:lpwstr>General</vt:lpwstr>
  </property>
  <property fmtid="{D5CDD505-2E9C-101B-9397-08002B2CF9AE}" pid="7" name="MSIP_Label_ee97f7d3-bc6b-4534-9c7c-6531b86c5199_Application">
    <vt:lpwstr>Microsoft Azure Information Protection</vt:lpwstr>
  </property>
  <property fmtid="{D5CDD505-2E9C-101B-9397-08002B2CF9AE}" pid="8" name="MSIP_Label_ee97f7d3-bc6b-4534-9c7c-6531b86c5199_ActionId">
    <vt:lpwstr>7145021c-453f-4079-a389-8b0e118d2ad4</vt:lpwstr>
  </property>
  <property fmtid="{D5CDD505-2E9C-101B-9397-08002B2CF9AE}" pid="9" name="MSIP_Label_ee97f7d3-bc6b-4534-9c7c-6531b86c5199_Extended_MSFT_Method">
    <vt:lpwstr>Automatic</vt:lpwstr>
  </property>
  <property fmtid="{D5CDD505-2E9C-101B-9397-08002B2CF9AE}" pid="10" name="Sensitivity">
    <vt:lpwstr>General</vt:lpwstr>
  </property>
</Properties>
</file>