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pPr w:leftFromText="180" w:rightFromText="180" w:horzAnchor="margin" w:tblpY="780"/>
        <w:tblW w:w="0" w:type="auto"/>
        <w:tblLook w:val="04A0" w:firstRow="1" w:lastRow="0" w:firstColumn="1" w:lastColumn="0" w:noHBand="0" w:noVBand="1"/>
        <w:tblCaption w:val="Table for completion of information for Expression of Interest"/>
        <w:tblDescription w:val="Please enter contact details, areas of interest and relevant qualifications"/>
      </w:tblPr>
      <w:tblGrid>
        <w:gridCol w:w="2571"/>
        <w:gridCol w:w="6445"/>
      </w:tblGrid>
      <w:tr w:rsidR="00D328B5" w:rsidRPr="0093609C" w:rsidTr="00107D1B">
        <w:trPr>
          <w:tblHeader/>
        </w:trPr>
        <w:tc>
          <w:tcPr>
            <w:tcW w:w="2571" w:type="dxa"/>
          </w:tcPr>
          <w:p w:rsidR="00D328B5" w:rsidRPr="0093609C" w:rsidRDefault="00D328B5" w:rsidP="00D328B5">
            <w:pPr>
              <w:rPr>
                <w:sz w:val="32"/>
                <w:szCs w:val="32"/>
              </w:rPr>
            </w:pPr>
            <w:r w:rsidRPr="0093609C">
              <w:rPr>
                <w:sz w:val="32"/>
                <w:szCs w:val="32"/>
              </w:rPr>
              <w:t>Name</w:t>
            </w:r>
          </w:p>
        </w:tc>
        <w:sdt>
          <w:sdtPr>
            <w:rPr>
              <w:sz w:val="32"/>
              <w:szCs w:val="32"/>
            </w:rPr>
            <w:id w:val="-1096547088"/>
            <w:placeholder>
              <w:docPart w:val="7106DC09380E4D73994716A6026A168F"/>
            </w:placeholder>
            <w:showingPlcHdr/>
          </w:sdtPr>
          <w:sdtEndPr/>
          <w:sdtContent>
            <w:tc>
              <w:tcPr>
                <w:tcW w:w="6445" w:type="dxa"/>
              </w:tcPr>
              <w:p w:rsidR="00D328B5" w:rsidRPr="0093609C" w:rsidRDefault="00D658FE" w:rsidP="00D328B5">
                <w:pPr>
                  <w:rPr>
                    <w:sz w:val="32"/>
                    <w:szCs w:val="32"/>
                  </w:rPr>
                </w:pPr>
                <w:r w:rsidRPr="0093609C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D328B5" w:rsidRPr="0093609C" w:rsidTr="00107D1B">
        <w:trPr>
          <w:tblHeader/>
        </w:trPr>
        <w:tc>
          <w:tcPr>
            <w:tcW w:w="2571" w:type="dxa"/>
          </w:tcPr>
          <w:p w:rsidR="00D328B5" w:rsidRPr="0093609C" w:rsidRDefault="00D328B5" w:rsidP="00D328B5">
            <w:pPr>
              <w:rPr>
                <w:sz w:val="32"/>
                <w:szCs w:val="32"/>
              </w:rPr>
            </w:pPr>
            <w:r w:rsidRPr="0093609C">
              <w:rPr>
                <w:sz w:val="32"/>
                <w:szCs w:val="32"/>
              </w:rPr>
              <w:t>Contact Email</w:t>
            </w:r>
          </w:p>
        </w:tc>
        <w:sdt>
          <w:sdtPr>
            <w:rPr>
              <w:sz w:val="32"/>
              <w:szCs w:val="32"/>
            </w:rPr>
            <w:id w:val="1431081992"/>
            <w:placeholder>
              <w:docPart w:val="AE6F93733312463A8E7C01E60D1718A1"/>
            </w:placeholder>
            <w:showingPlcHdr/>
          </w:sdtPr>
          <w:sdtEndPr/>
          <w:sdtContent>
            <w:tc>
              <w:tcPr>
                <w:tcW w:w="6445" w:type="dxa"/>
              </w:tcPr>
              <w:p w:rsidR="00D328B5" w:rsidRPr="0093609C" w:rsidRDefault="00D658FE" w:rsidP="00D328B5">
                <w:pPr>
                  <w:rPr>
                    <w:sz w:val="32"/>
                    <w:szCs w:val="32"/>
                  </w:rPr>
                </w:pPr>
                <w:r w:rsidRPr="0093609C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D328B5" w:rsidRPr="0093609C" w:rsidTr="00107D1B">
        <w:trPr>
          <w:tblHeader/>
        </w:trPr>
        <w:tc>
          <w:tcPr>
            <w:tcW w:w="2571" w:type="dxa"/>
          </w:tcPr>
          <w:p w:rsidR="00D328B5" w:rsidRPr="0093609C" w:rsidRDefault="00D328B5" w:rsidP="00D328B5">
            <w:pPr>
              <w:rPr>
                <w:sz w:val="32"/>
                <w:szCs w:val="32"/>
              </w:rPr>
            </w:pPr>
            <w:r w:rsidRPr="0093609C">
              <w:rPr>
                <w:sz w:val="32"/>
                <w:szCs w:val="32"/>
              </w:rPr>
              <w:t>Contact Phone</w:t>
            </w:r>
          </w:p>
        </w:tc>
        <w:sdt>
          <w:sdtPr>
            <w:rPr>
              <w:sz w:val="32"/>
              <w:szCs w:val="32"/>
            </w:rPr>
            <w:id w:val="-515775017"/>
            <w:placeholder>
              <w:docPart w:val="71E5EE457D6F4AF1BBB2E7FBE6373C63"/>
            </w:placeholder>
            <w:showingPlcHdr/>
          </w:sdtPr>
          <w:sdtEndPr/>
          <w:sdtContent>
            <w:tc>
              <w:tcPr>
                <w:tcW w:w="6445" w:type="dxa"/>
              </w:tcPr>
              <w:p w:rsidR="00D328B5" w:rsidRPr="0093609C" w:rsidRDefault="00D658FE" w:rsidP="00D328B5">
                <w:pPr>
                  <w:rPr>
                    <w:sz w:val="32"/>
                    <w:szCs w:val="32"/>
                  </w:rPr>
                </w:pPr>
                <w:r w:rsidRPr="0093609C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D328B5" w:rsidRPr="0093609C" w:rsidTr="00107D1B">
        <w:trPr>
          <w:trHeight w:val="1255"/>
          <w:tblHeader/>
        </w:trPr>
        <w:tc>
          <w:tcPr>
            <w:tcW w:w="2571" w:type="dxa"/>
          </w:tcPr>
          <w:p w:rsidR="00D328B5" w:rsidRPr="0093609C" w:rsidRDefault="00D328B5" w:rsidP="00D328B5">
            <w:pPr>
              <w:rPr>
                <w:sz w:val="32"/>
                <w:szCs w:val="32"/>
              </w:rPr>
            </w:pPr>
            <w:r w:rsidRPr="0093609C">
              <w:rPr>
                <w:sz w:val="32"/>
                <w:szCs w:val="32"/>
              </w:rPr>
              <w:t>Area(s) of Interest</w:t>
            </w:r>
          </w:p>
        </w:tc>
        <w:sdt>
          <w:sdtPr>
            <w:rPr>
              <w:sz w:val="32"/>
              <w:szCs w:val="32"/>
            </w:rPr>
            <w:id w:val="-496576232"/>
            <w:placeholder>
              <w:docPart w:val="6AA1FC4CBD984938BECB74BCF1526671"/>
            </w:placeholder>
            <w:showingPlcHdr/>
          </w:sdtPr>
          <w:sdtEndPr/>
          <w:sdtContent>
            <w:tc>
              <w:tcPr>
                <w:tcW w:w="6445" w:type="dxa"/>
              </w:tcPr>
              <w:p w:rsidR="00D328B5" w:rsidRPr="0093609C" w:rsidRDefault="00D658FE" w:rsidP="00D328B5">
                <w:pPr>
                  <w:rPr>
                    <w:sz w:val="32"/>
                    <w:szCs w:val="32"/>
                  </w:rPr>
                </w:pPr>
                <w:r w:rsidRPr="0093609C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D328B5" w:rsidRPr="0093609C" w:rsidTr="00107D1B">
        <w:trPr>
          <w:trHeight w:val="1335"/>
          <w:tblHeader/>
        </w:trPr>
        <w:tc>
          <w:tcPr>
            <w:tcW w:w="2571" w:type="dxa"/>
          </w:tcPr>
          <w:p w:rsidR="00D328B5" w:rsidRPr="0093609C" w:rsidRDefault="00D328B5" w:rsidP="00D328B5">
            <w:pPr>
              <w:rPr>
                <w:sz w:val="32"/>
                <w:szCs w:val="32"/>
              </w:rPr>
            </w:pPr>
            <w:r w:rsidRPr="0093609C">
              <w:rPr>
                <w:sz w:val="32"/>
                <w:szCs w:val="32"/>
              </w:rPr>
              <w:t>Relevant Qualifications</w:t>
            </w:r>
          </w:p>
        </w:tc>
        <w:sdt>
          <w:sdtPr>
            <w:rPr>
              <w:sz w:val="32"/>
              <w:szCs w:val="32"/>
            </w:rPr>
            <w:id w:val="-578518504"/>
            <w:placeholder>
              <w:docPart w:val="44B21419ED7E40A58ACE47BE36E4B54E"/>
            </w:placeholder>
            <w:showingPlcHdr/>
          </w:sdtPr>
          <w:sdtEndPr/>
          <w:sdtContent>
            <w:tc>
              <w:tcPr>
                <w:tcW w:w="6445" w:type="dxa"/>
              </w:tcPr>
              <w:p w:rsidR="00D328B5" w:rsidRPr="0093609C" w:rsidRDefault="00D658FE" w:rsidP="00D328B5">
                <w:pPr>
                  <w:rPr>
                    <w:sz w:val="32"/>
                    <w:szCs w:val="32"/>
                  </w:rPr>
                </w:pPr>
                <w:r w:rsidRPr="0093609C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5E1452" w:rsidRPr="0093609C" w:rsidTr="00107D1B">
        <w:trPr>
          <w:trHeight w:val="1335"/>
          <w:tblHeader/>
        </w:trPr>
        <w:tc>
          <w:tcPr>
            <w:tcW w:w="2571" w:type="dxa"/>
          </w:tcPr>
          <w:p w:rsidR="005E1452" w:rsidRPr="0093609C" w:rsidRDefault="005E1452" w:rsidP="00D328B5">
            <w:pPr>
              <w:rPr>
                <w:sz w:val="32"/>
                <w:szCs w:val="32"/>
              </w:rPr>
            </w:pPr>
            <w:r w:rsidRPr="0093609C">
              <w:rPr>
                <w:sz w:val="32"/>
                <w:szCs w:val="32"/>
              </w:rPr>
              <w:t>Please state if you prefer Full time, part time or casual</w:t>
            </w:r>
          </w:p>
        </w:tc>
        <w:sdt>
          <w:sdtPr>
            <w:rPr>
              <w:sz w:val="32"/>
              <w:szCs w:val="32"/>
            </w:rPr>
            <w:id w:val="-292907576"/>
            <w:placeholder>
              <w:docPart w:val="0634920318474CFF858EA12F6F85C23B"/>
            </w:placeholder>
            <w:showingPlcHdr/>
          </w:sdtPr>
          <w:sdtEndPr/>
          <w:sdtContent>
            <w:tc>
              <w:tcPr>
                <w:tcW w:w="6445" w:type="dxa"/>
              </w:tcPr>
              <w:p w:rsidR="005E1452" w:rsidRPr="0093609C" w:rsidRDefault="00D658FE" w:rsidP="00D328B5">
                <w:pPr>
                  <w:rPr>
                    <w:sz w:val="32"/>
                    <w:szCs w:val="32"/>
                  </w:rPr>
                </w:pPr>
                <w:r w:rsidRPr="0093609C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5E1452" w:rsidRPr="0093609C" w:rsidTr="00107D1B">
        <w:trPr>
          <w:trHeight w:val="1054"/>
          <w:tblHeader/>
        </w:trPr>
        <w:tc>
          <w:tcPr>
            <w:tcW w:w="2571" w:type="dxa"/>
          </w:tcPr>
          <w:p w:rsidR="005E1452" w:rsidRPr="0093609C" w:rsidRDefault="005E1452" w:rsidP="00D328B5">
            <w:pPr>
              <w:rPr>
                <w:sz w:val="32"/>
                <w:szCs w:val="32"/>
              </w:rPr>
            </w:pPr>
            <w:r w:rsidRPr="0093609C">
              <w:rPr>
                <w:sz w:val="32"/>
                <w:szCs w:val="32"/>
              </w:rPr>
              <w:t>Do you have a current DBS?</w:t>
            </w:r>
          </w:p>
        </w:tc>
        <w:sdt>
          <w:sdtPr>
            <w:rPr>
              <w:sz w:val="32"/>
              <w:szCs w:val="32"/>
            </w:rPr>
            <w:id w:val="-1849549298"/>
            <w:placeholder>
              <w:docPart w:val="23222F5302584F96AA2EEB27C38155DD"/>
            </w:placeholder>
          </w:sdtPr>
          <w:sdtEndPr/>
          <w:sdtContent>
            <w:tc>
              <w:tcPr>
                <w:tcW w:w="6445" w:type="dxa"/>
              </w:tcPr>
              <w:sdt>
                <w:sdtPr>
                  <w:rPr>
                    <w:sz w:val="32"/>
                    <w:szCs w:val="32"/>
                  </w:rPr>
                  <w:id w:val="-62262728"/>
                  <w:placeholder>
                    <w:docPart w:val="DefaultPlaceholder_-1854013439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p w:rsidR="005E1452" w:rsidRPr="0093609C" w:rsidRDefault="00A91BEE" w:rsidP="00A91BEE">
                    <w:pPr>
                      <w:rPr>
                        <w:sz w:val="32"/>
                        <w:szCs w:val="32"/>
                      </w:rPr>
                    </w:pPr>
                    <w:r w:rsidRPr="0093609C">
                      <w:rPr>
                        <w:rStyle w:val="PlaceholderText"/>
                        <w:sz w:val="32"/>
                        <w:szCs w:val="32"/>
                      </w:rPr>
                      <w:t>Choose an item.</w:t>
                    </w:r>
                  </w:p>
                </w:sdtContent>
              </w:sdt>
            </w:tc>
          </w:sdtContent>
        </w:sdt>
      </w:tr>
    </w:tbl>
    <w:p w:rsidR="004772B7" w:rsidRPr="004772B7" w:rsidRDefault="00D328B5" w:rsidP="004772B7">
      <w:pPr>
        <w:ind w:firstLine="720"/>
        <w:jc w:val="center"/>
        <w:rPr>
          <w:b/>
          <w:sz w:val="32"/>
          <w:szCs w:val="32"/>
        </w:rPr>
      </w:pPr>
      <w:r w:rsidRPr="0093609C">
        <w:rPr>
          <w:b/>
          <w:sz w:val="32"/>
          <w:szCs w:val="32"/>
          <w:u w:val="single"/>
        </w:rPr>
        <w:t>Expression of Interest Form</w:t>
      </w:r>
    </w:p>
    <w:p w:rsidR="004772B7" w:rsidRDefault="004772B7" w:rsidP="007A5168">
      <w:pPr>
        <w:rPr>
          <w:b/>
          <w:sz w:val="32"/>
          <w:szCs w:val="32"/>
        </w:rPr>
      </w:pPr>
      <w:r>
        <w:rPr>
          <w:b/>
          <w:sz w:val="32"/>
          <w:szCs w:val="32"/>
        </w:rPr>
        <w:t>Do you consent to College: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Consent to processing your information"/>
        <w:tblDescription w:val="This table allows you to give your permission for us to process your information"/>
      </w:tblPr>
      <w:tblGrid>
        <w:gridCol w:w="6941"/>
        <w:gridCol w:w="2075"/>
      </w:tblGrid>
      <w:tr w:rsidR="004772B7" w:rsidTr="00107D1B">
        <w:trPr>
          <w:tblHeader/>
        </w:trPr>
        <w:tc>
          <w:tcPr>
            <w:tcW w:w="6941" w:type="dxa"/>
          </w:tcPr>
          <w:p w:rsidR="004772B7" w:rsidRPr="00F4442E" w:rsidRDefault="00F4442E" w:rsidP="007A51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Keeping these details on record for 6 months?</w:t>
            </w:r>
          </w:p>
        </w:tc>
        <w:sdt>
          <w:sdtPr>
            <w:rPr>
              <w:b/>
              <w:sz w:val="32"/>
              <w:szCs w:val="32"/>
            </w:rPr>
            <w:id w:val="-1361972761"/>
            <w:placeholder>
              <w:docPart w:val="DefaultPlaceholder_-1854013440"/>
            </w:placeholder>
          </w:sdtPr>
          <w:sdtEndPr/>
          <w:sdtContent>
            <w:tc>
              <w:tcPr>
                <w:tcW w:w="2075" w:type="dxa"/>
              </w:tcPr>
              <w:sdt>
                <w:sdtPr>
                  <w:rPr>
                    <w:b/>
                    <w:sz w:val="32"/>
                    <w:szCs w:val="32"/>
                  </w:rPr>
                  <w:id w:val="-1861971069"/>
                  <w:placeholder>
                    <w:docPart w:val="DefaultPlaceholder_-1854013439"/>
                  </w:placeholder>
                  <w:showingPlcHdr/>
                  <w:comboBox>
                    <w:listItem w:value="Choose an item."/>
                    <w:listItem w:displayText="Yes" w:value="Yes"/>
                    <w:listItem w:displayText="No" w:value="No"/>
                  </w:comboBox>
                </w:sdtPr>
                <w:sdtEndPr/>
                <w:sdtContent>
                  <w:p w:rsidR="004772B7" w:rsidRDefault="00F4442E" w:rsidP="007A5168">
                    <w:pPr>
                      <w:rPr>
                        <w:b/>
                        <w:sz w:val="32"/>
                        <w:szCs w:val="32"/>
                      </w:rPr>
                    </w:pPr>
                    <w:r w:rsidRPr="006A27AA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4772B7" w:rsidTr="00107D1B">
        <w:trPr>
          <w:tblHeader/>
        </w:trPr>
        <w:tc>
          <w:tcPr>
            <w:tcW w:w="6941" w:type="dxa"/>
          </w:tcPr>
          <w:p w:rsidR="004772B7" w:rsidRPr="00F4442E" w:rsidRDefault="00F4442E" w:rsidP="007A5168">
            <w:pPr>
              <w:rPr>
                <w:sz w:val="32"/>
                <w:szCs w:val="32"/>
              </w:rPr>
            </w:pPr>
            <w:r w:rsidRPr="00F4442E">
              <w:rPr>
                <w:sz w:val="32"/>
                <w:szCs w:val="32"/>
              </w:rPr>
              <w:t>Informing relevant department heads of your interest and sharing your information with them?</w:t>
            </w:r>
          </w:p>
        </w:tc>
        <w:sdt>
          <w:sdtPr>
            <w:rPr>
              <w:b/>
              <w:sz w:val="32"/>
              <w:szCs w:val="32"/>
            </w:rPr>
            <w:id w:val="1623884415"/>
            <w:placeholder>
              <w:docPart w:val="DefaultPlaceholder_-1854013440"/>
            </w:placeholder>
          </w:sdtPr>
          <w:sdtEndPr/>
          <w:sdtContent>
            <w:tc>
              <w:tcPr>
                <w:tcW w:w="2075" w:type="dxa"/>
              </w:tcPr>
              <w:sdt>
                <w:sdtPr>
                  <w:rPr>
                    <w:b/>
                    <w:sz w:val="32"/>
                    <w:szCs w:val="32"/>
                  </w:rPr>
                  <w:id w:val="-1307691286"/>
                  <w:placeholder>
                    <w:docPart w:val="DefaultPlaceholder_-1854013439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p w:rsidR="004772B7" w:rsidRDefault="00F4442E" w:rsidP="007A5168">
                    <w:pPr>
                      <w:rPr>
                        <w:b/>
                        <w:sz w:val="32"/>
                        <w:szCs w:val="32"/>
                      </w:rPr>
                    </w:pPr>
                    <w:r w:rsidRPr="006A27AA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4772B7" w:rsidTr="00107D1B">
        <w:trPr>
          <w:tblHeader/>
        </w:trPr>
        <w:tc>
          <w:tcPr>
            <w:tcW w:w="6941" w:type="dxa"/>
          </w:tcPr>
          <w:p w:rsidR="004772B7" w:rsidRPr="00F4442E" w:rsidRDefault="00F4442E" w:rsidP="007A5168">
            <w:pPr>
              <w:rPr>
                <w:sz w:val="32"/>
                <w:szCs w:val="32"/>
              </w:rPr>
            </w:pPr>
            <w:r w:rsidRPr="00F4442E">
              <w:rPr>
                <w:sz w:val="32"/>
                <w:szCs w:val="32"/>
              </w:rPr>
              <w:t>Contacting you to alert you to any vacancies in your areas of interests?</w:t>
            </w:r>
          </w:p>
        </w:tc>
        <w:sdt>
          <w:sdtPr>
            <w:rPr>
              <w:b/>
              <w:sz w:val="32"/>
              <w:szCs w:val="32"/>
            </w:rPr>
            <w:id w:val="26307382"/>
            <w:placeholder>
              <w:docPart w:val="DefaultPlaceholder_-1854013440"/>
            </w:placeholder>
          </w:sdtPr>
          <w:sdtEndPr/>
          <w:sdtContent>
            <w:tc>
              <w:tcPr>
                <w:tcW w:w="2075" w:type="dxa"/>
              </w:tcPr>
              <w:sdt>
                <w:sdtPr>
                  <w:rPr>
                    <w:b/>
                    <w:sz w:val="32"/>
                    <w:szCs w:val="32"/>
                  </w:rPr>
                  <w:id w:val="1571153189"/>
                  <w:placeholder>
                    <w:docPart w:val="DefaultPlaceholder_-1854013439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p w:rsidR="004772B7" w:rsidRDefault="00F4442E" w:rsidP="007A5168">
                    <w:pPr>
                      <w:rPr>
                        <w:b/>
                        <w:sz w:val="32"/>
                        <w:szCs w:val="32"/>
                      </w:rPr>
                    </w:pPr>
                    <w:r w:rsidRPr="006A27AA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</w:tbl>
    <w:p w:rsidR="004772B7" w:rsidRDefault="004772B7" w:rsidP="007A5168">
      <w:pPr>
        <w:rPr>
          <w:b/>
          <w:sz w:val="32"/>
          <w:szCs w:val="32"/>
        </w:rPr>
      </w:pPr>
    </w:p>
    <w:p w:rsidR="004772B7" w:rsidRDefault="004772B7" w:rsidP="007A5168">
      <w:pPr>
        <w:rPr>
          <w:b/>
          <w:sz w:val="32"/>
          <w:szCs w:val="32"/>
        </w:rPr>
      </w:pPr>
    </w:p>
    <w:p w:rsidR="00E8733D" w:rsidRPr="0093609C" w:rsidRDefault="007A5168" w:rsidP="007A5168">
      <w:pPr>
        <w:rPr>
          <w:b/>
          <w:sz w:val="32"/>
          <w:szCs w:val="32"/>
        </w:rPr>
      </w:pPr>
      <w:r w:rsidRPr="0093609C">
        <w:rPr>
          <w:b/>
          <w:sz w:val="32"/>
          <w:szCs w:val="32"/>
        </w:rPr>
        <w:t>Signed:</w:t>
      </w:r>
      <w:sdt>
        <w:sdtPr>
          <w:rPr>
            <w:b/>
            <w:sz w:val="32"/>
            <w:szCs w:val="32"/>
          </w:rPr>
          <w:id w:val="-288442559"/>
          <w:placeholder>
            <w:docPart w:val="5E85FD655BE54A9BA7E518BFA22EC686"/>
          </w:placeholder>
          <w:showingPlcHdr/>
        </w:sdtPr>
        <w:sdtEndPr/>
        <w:sdtContent>
          <w:r w:rsidR="00D658FE" w:rsidRPr="0093609C">
            <w:rPr>
              <w:rStyle w:val="PlaceholderText"/>
              <w:sz w:val="32"/>
              <w:szCs w:val="32"/>
            </w:rPr>
            <w:t>Click or tap here to enter text.</w:t>
          </w:r>
        </w:sdtContent>
      </w:sdt>
    </w:p>
    <w:p w:rsidR="007A5168" w:rsidRPr="0093609C" w:rsidRDefault="007A5168" w:rsidP="007A5168">
      <w:pPr>
        <w:rPr>
          <w:b/>
          <w:sz w:val="32"/>
          <w:szCs w:val="32"/>
        </w:rPr>
      </w:pPr>
      <w:r w:rsidRPr="0093609C">
        <w:rPr>
          <w:b/>
          <w:sz w:val="32"/>
          <w:szCs w:val="32"/>
        </w:rPr>
        <w:t xml:space="preserve">Date:  </w:t>
      </w:r>
      <w:sdt>
        <w:sdtPr>
          <w:rPr>
            <w:b/>
            <w:sz w:val="32"/>
            <w:szCs w:val="32"/>
          </w:rPr>
          <w:id w:val="-1530564269"/>
          <w:placeholder>
            <w:docPart w:val="2E62B4EE5B9C4919A598C3551BB1FDCB"/>
          </w:placeholder>
        </w:sdtPr>
        <w:sdtEndPr/>
        <w:sdtContent>
          <w:sdt>
            <w:sdtPr>
              <w:rPr>
                <w:b/>
                <w:sz w:val="32"/>
                <w:szCs w:val="32"/>
              </w:rPr>
              <w:id w:val="-1998642139"/>
              <w:placeholder>
                <w:docPart w:val="DefaultPlaceholder_-185401343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F4442E" w:rsidRPr="006A27AA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sectPr w:rsidR="007A5168" w:rsidRPr="0093609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BD" w:rsidRDefault="00C37BBD" w:rsidP="001D7DC4">
      <w:pPr>
        <w:spacing w:after="0" w:line="240" w:lineRule="auto"/>
      </w:pPr>
      <w:r>
        <w:separator/>
      </w:r>
    </w:p>
  </w:endnote>
  <w:endnote w:type="continuationSeparator" w:id="0">
    <w:p w:rsidR="00C37BBD" w:rsidRDefault="00C37BBD" w:rsidP="001D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BBD" w:rsidRPr="00B8179C" w:rsidRDefault="00C37BBD">
    <w:pPr>
      <w:pStyle w:val="Footer"/>
      <w:rPr>
        <w:b/>
        <w:sz w:val="24"/>
      </w:rPr>
    </w:pPr>
    <w:r w:rsidRPr="00B8179C">
      <w:rPr>
        <w:b/>
        <w:sz w:val="24"/>
      </w:rPr>
      <w:t xml:space="preserve">Once completed, please send to </w:t>
    </w:r>
    <w:hyperlink r:id="rId1" w:history="1">
      <w:r w:rsidRPr="00B8179C">
        <w:rPr>
          <w:rStyle w:val="Hyperlink"/>
          <w:b/>
          <w:sz w:val="24"/>
        </w:rPr>
        <w:t>personnel@kendal.ac.uk</w:t>
      </w:r>
    </w:hyperlink>
    <w:r w:rsidRPr="00B8179C">
      <w:rPr>
        <w:b/>
        <w:sz w:val="24"/>
      </w:rPr>
      <w:t xml:space="preserve"> along with an up to date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BD" w:rsidRDefault="00C37BBD" w:rsidP="001D7DC4">
      <w:pPr>
        <w:spacing w:after="0" w:line="240" w:lineRule="auto"/>
      </w:pPr>
      <w:r>
        <w:separator/>
      </w:r>
    </w:p>
  </w:footnote>
  <w:footnote w:type="continuationSeparator" w:id="0">
    <w:p w:rsidR="00C37BBD" w:rsidRDefault="00C37BBD" w:rsidP="001D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BBD" w:rsidRDefault="00A769D0" w:rsidP="00B8179C">
    <w:pPr>
      <w:pStyle w:val="Header"/>
      <w:jc w:val="right"/>
    </w:pPr>
    <w:bookmarkStart w:id="0" w:name="_GoBack"/>
    <w:r w:rsidRPr="00A769D0">
      <w:rPr>
        <w:noProof/>
        <w:lang w:eastAsia="en-GB"/>
      </w:rPr>
      <w:drawing>
        <wp:inline distT="0" distB="0" distL="0" distR="0">
          <wp:extent cx="805192" cy="390525"/>
          <wp:effectExtent l="0" t="0" r="0" b="0"/>
          <wp:docPr id="2" name="Picture 2" descr="kendal college logo creating bright futures" title="kendal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Brand Guidelines, Colours, Fonts &amp; Logos\Logos\Whole College\RGB Logos PNGs (for Screens)\Kendal RGB_with strap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98" cy="394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B5"/>
    <w:rsid w:val="00107D1B"/>
    <w:rsid w:val="00107E6B"/>
    <w:rsid w:val="001D48EB"/>
    <w:rsid w:val="001D7DC4"/>
    <w:rsid w:val="00334127"/>
    <w:rsid w:val="00405347"/>
    <w:rsid w:val="004772B7"/>
    <w:rsid w:val="005E1452"/>
    <w:rsid w:val="007A5168"/>
    <w:rsid w:val="0093609C"/>
    <w:rsid w:val="009F57BA"/>
    <w:rsid w:val="00A769D0"/>
    <w:rsid w:val="00A91BEE"/>
    <w:rsid w:val="00B23703"/>
    <w:rsid w:val="00B8179C"/>
    <w:rsid w:val="00C15AA5"/>
    <w:rsid w:val="00C37BBD"/>
    <w:rsid w:val="00D328B5"/>
    <w:rsid w:val="00D658FE"/>
    <w:rsid w:val="00E8733D"/>
    <w:rsid w:val="00F32F47"/>
    <w:rsid w:val="00F4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1C10BA"/>
  <w15:chartTrackingRefBased/>
  <w15:docId w15:val="{0A4E88AE-9D2A-46CD-95E8-2FC0594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D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7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DC4"/>
  </w:style>
  <w:style w:type="paragraph" w:styleId="Footer">
    <w:name w:val="footer"/>
    <w:basedOn w:val="Normal"/>
    <w:link w:val="FooterChar"/>
    <w:uiPriority w:val="99"/>
    <w:unhideWhenUsed/>
    <w:rsid w:val="001D7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DC4"/>
  </w:style>
  <w:style w:type="character" w:styleId="Hyperlink">
    <w:name w:val="Hyperlink"/>
    <w:basedOn w:val="DefaultParagraphFont"/>
    <w:uiPriority w:val="99"/>
    <w:unhideWhenUsed/>
    <w:rsid w:val="001D7DC4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5E14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E14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658FE"/>
    <w:rPr>
      <w:color w:val="808080"/>
    </w:rPr>
  </w:style>
  <w:style w:type="paragraph" w:styleId="NoSpacing">
    <w:name w:val="No Spacing"/>
    <w:uiPriority w:val="1"/>
    <w:qFormat/>
    <w:rsid w:val="00936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sonnel@kenda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9847E-8935-4F8A-A322-3229BE8DF812}"/>
      </w:docPartPr>
      <w:docPartBody>
        <w:p w:rsidR="00E06792" w:rsidRDefault="00E06792"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25AB9-D98C-4118-939A-1CCA6362A49F}"/>
      </w:docPartPr>
      <w:docPartBody>
        <w:p w:rsidR="00E06792" w:rsidRDefault="00E06792">
          <w:r w:rsidRPr="006A27AA">
            <w:rPr>
              <w:rStyle w:val="PlaceholderText"/>
            </w:rPr>
            <w:t>Choose an item.</w:t>
          </w:r>
        </w:p>
      </w:docPartBody>
    </w:docPart>
    <w:docPart>
      <w:docPartPr>
        <w:name w:val="7106DC09380E4D73994716A6026A1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DDB2-231C-4C93-BC24-79817E2BB333}"/>
      </w:docPartPr>
      <w:docPartBody>
        <w:p w:rsidR="00E06792" w:rsidRDefault="00E06792" w:rsidP="00E06792">
          <w:pPr>
            <w:pStyle w:val="7106DC09380E4D73994716A6026A168F3"/>
          </w:pPr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F93733312463A8E7C01E60D17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AF0C3-708B-4FF1-8E56-41DAA7B45538}"/>
      </w:docPartPr>
      <w:docPartBody>
        <w:p w:rsidR="00E06792" w:rsidRDefault="00E06792" w:rsidP="00E06792">
          <w:pPr>
            <w:pStyle w:val="AE6F93733312463A8E7C01E60D1718A13"/>
          </w:pPr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5EE457D6F4AF1BBB2E7FBE637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DFE9-2161-429A-8C67-6FF340049247}"/>
      </w:docPartPr>
      <w:docPartBody>
        <w:p w:rsidR="00E06792" w:rsidRDefault="00E06792" w:rsidP="00E06792">
          <w:pPr>
            <w:pStyle w:val="71E5EE457D6F4AF1BBB2E7FBE6373C633"/>
          </w:pPr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1FC4CBD984938BECB74BCF1526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F2EAE-BA05-4B3E-93BE-73CE05D78D09}"/>
      </w:docPartPr>
      <w:docPartBody>
        <w:p w:rsidR="00E06792" w:rsidRDefault="00E06792" w:rsidP="00E06792">
          <w:pPr>
            <w:pStyle w:val="6AA1FC4CBD984938BECB74BCF15266713"/>
          </w:pPr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21419ED7E40A58ACE47BE36E4B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ED3AA-972F-4E61-B61E-E10C2F9995A6}"/>
      </w:docPartPr>
      <w:docPartBody>
        <w:p w:rsidR="00E06792" w:rsidRDefault="00E06792" w:rsidP="00E06792">
          <w:pPr>
            <w:pStyle w:val="44B21419ED7E40A58ACE47BE36E4B54E3"/>
          </w:pPr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4920318474CFF858EA12F6F85C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00C4-92B8-4CA6-A2CA-BF9AD5A89332}"/>
      </w:docPartPr>
      <w:docPartBody>
        <w:p w:rsidR="00E06792" w:rsidRDefault="00E06792" w:rsidP="00E06792">
          <w:pPr>
            <w:pStyle w:val="0634920318474CFF858EA12F6F85C23B3"/>
          </w:pPr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22F5302584F96AA2EEB27C3815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5A2A-689D-46DF-AD43-E1E87DCA071F}"/>
      </w:docPartPr>
      <w:docPartBody>
        <w:p w:rsidR="00E06792" w:rsidRDefault="00E06792" w:rsidP="00E06792">
          <w:pPr>
            <w:pStyle w:val="23222F5302584F96AA2EEB27C38155DD1"/>
          </w:pPr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5FD655BE54A9BA7E518BFA22EC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5670-5EB6-47CB-BEF5-ECFE1A2B1966}"/>
      </w:docPartPr>
      <w:docPartBody>
        <w:p w:rsidR="00E06792" w:rsidRDefault="00E06792" w:rsidP="00E06792">
          <w:pPr>
            <w:pStyle w:val="5E85FD655BE54A9BA7E518BFA22EC6862"/>
          </w:pPr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2B4EE5B9C4919A598C3551BB1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1C770-0095-4E00-AF94-0CD1C457D68D}"/>
      </w:docPartPr>
      <w:docPartBody>
        <w:p w:rsidR="00E06792" w:rsidRDefault="00E06792" w:rsidP="00E06792">
          <w:pPr>
            <w:pStyle w:val="2E62B4EE5B9C4919A598C3551BB1FDCB2"/>
          </w:pPr>
          <w:r w:rsidRPr="006A27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64A0-36E6-4FE3-9F22-9B32FA09F0EB}"/>
      </w:docPartPr>
      <w:docPartBody>
        <w:p w:rsidR="00E06792" w:rsidRDefault="00E06792">
          <w:r w:rsidRPr="006A27A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92"/>
    <w:rsid w:val="00E0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792"/>
    <w:rPr>
      <w:color w:val="808080"/>
    </w:rPr>
  </w:style>
  <w:style w:type="paragraph" w:customStyle="1" w:styleId="7106DC09380E4D73994716A6026A168F">
    <w:name w:val="7106DC09380E4D73994716A6026A168F"/>
    <w:rsid w:val="00E06792"/>
    <w:rPr>
      <w:rFonts w:eastAsiaTheme="minorHAnsi"/>
      <w:lang w:eastAsia="en-US"/>
    </w:rPr>
  </w:style>
  <w:style w:type="paragraph" w:customStyle="1" w:styleId="AE6F93733312463A8E7C01E60D1718A1">
    <w:name w:val="AE6F93733312463A8E7C01E60D1718A1"/>
    <w:rsid w:val="00E06792"/>
    <w:rPr>
      <w:rFonts w:eastAsiaTheme="minorHAnsi"/>
      <w:lang w:eastAsia="en-US"/>
    </w:rPr>
  </w:style>
  <w:style w:type="paragraph" w:customStyle="1" w:styleId="71E5EE457D6F4AF1BBB2E7FBE6373C63">
    <w:name w:val="71E5EE457D6F4AF1BBB2E7FBE6373C63"/>
    <w:rsid w:val="00E06792"/>
    <w:rPr>
      <w:rFonts w:eastAsiaTheme="minorHAnsi"/>
      <w:lang w:eastAsia="en-US"/>
    </w:rPr>
  </w:style>
  <w:style w:type="paragraph" w:customStyle="1" w:styleId="6AA1FC4CBD984938BECB74BCF1526671">
    <w:name w:val="6AA1FC4CBD984938BECB74BCF1526671"/>
    <w:rsid w:val="00E06792"/>
    <w:rPr>
      <w:rFonts w:eastAsiaTheme="minorHAnsi"/>
      <w:lang w:eastAsia="en-US"/>
    </w:rPr>
  </w:style>
  <w:style w:type="paragraph" w:customStyle="1" w:styleId="44B21419ED7E40A58ACE47BE36E4B54E">
    <w:name w:val="44B21419ED7E40A58ACE47BE36E4B54E"/>
    <w:rsid w:val="00E06792"/>
    <w:rPr>
      <w:rFonts w:eastAsiaTheme="minorHAnsi"/>
      <w:lang w:eastAsia="en-US"/>
    </w:rPr>
  </w:style>
  <w:style w:type="paragraph" w:customStyle="1" w:styleId="0634920318474CFF858EA12F6F85C23B">
    <w:name w:val="0634920318474CFF858EA12F6F85C23B"/>
    <w:rsid w:val="00E06792"/>
    <w:rPr>
      <w:rFonts w:eastAsiaTheme="minorHAnsi"/>
      <w:lang w:eastAsia="en-US"/>
    </w:rPr>
  </w:style>
  <w:style w:type="paragraph" w:customStyle="1" w:styleId="0B858F40385B4418B24B3C3AAA30E46E">
    <w:name w:val="0B858F40385B4418B24B3C3AAA30E46E"/>
    <w:rsid w:val="00E06792"/>
    <w:rPr>
      <w:rFonts w:eastAsiaTheme="minorHAnsi"/>
      <w:lang w:eastAsia="en-US"/>
    </w:rPr>
  </w:style>
  <w:style w:type="paragraph" w:customStyle="1" w:styleId="46942665FC334C1DB497671CC1C0C82F">
    <w:name w:val="46942665FC334C1DB497671CC1C0C82F"/>
    <w:rsid w:val="00E06792"/>
  </w:style>
  <w:style w:type="paragraph" w:customStyle="1" w:styleId="4ED6AC0C880C4178ACE4B35F6EC6198A">
    <w:name w:val="4ED6AC0C880C4178ACE4B35F6EC6198A"/>
    <w:rsid w:val="00E06792"/>
  </w:style>
  <w:style w:type="paragraph" w:customStyle="1" w:styleId="7106DC09380E4D73994716A6026A168F1">
    <w:name w:val="7106DC09380E4D73994716A6026A168F1"/>
    <w:rsid w:val="00E06792"/>
    <w:rPr>
      <w:rFonts w:eastAsiaTheme="minorHAnsi"/>
      <w:lang w:eastAsia="en-US"/>
    </w:rPr>
  </w:style>
  <w:style w:type="paragraph" w:customStyle="1" w:styleId="AE6F93733312463A8E7C01E60D1718A11">
    <w:name w:val="AE6F93733312463A8E7C01E60D1718A11"/>
    <w:rsid w:val="00E06792"/>
    <w:rPr>
      <w:rFonts w:eastAsiaTheme="minorHAnsi"/>
      <w:lang w:eastAsia="en-US"/>
    </w:rPr>
  </w:style>
  <w:style w:type="paragraph" w:customStyle="1" w:styleId="71E5EE457D6F4AF1BBB2E7FBE6373C631">
    <w:name w:val="71E5EE457D6F4AF1BBB2E7FBE6373C631"/>
    <w:rsid w:val="00E06792"/>
    <w:rPr>
      <w:rFonts w:eastAsiaTheme="minorHAnsi"/>
      <w:lang w:eastAsia="en-US"/>
    </w:rPr>
  </w:style>
  <w:style w:type="paragraph" w:customStyle="1" w:styleId="6AA1FC4CBD984938BECB74BCF15266711">
    <w:name w:val="6AA1FC4CBD984938BECB74BCF15266711"/>
    <w:rsid w:val="00E06792"/>
    <w:rPr>
      <w:rFonts w:eastAsiaTheme="minorHAnsi"/>
      <w:lang w:eastAsia="en-US"/>
    </w:rPr>
  </w:style>
  <w:style w:type="paragraph" w:customStyle="1" w:styleId="44B21419ED7E40A58ACE47BE36E4B54E1">
    <w:name w:val="44B21419ED7E40A58ACE47BE36E4B54E1"/>
    <w:rsid w:val="00E06792"/>
    <w:rPr>
      <w:rFonts w:eastAsiaTheme="minorHAnsi"/>
      <w:lang w:eastAsia="en-US"/>
    </w:rPr>
  </w:style>
  <w:style w:type="paragraph" w:customStyle="1" w:styleId="0634920318474CFF858EA12F6F85C23B1">
    <w:name w:val="0634920318474CFF858EA12F6F85C23B1"/>
    <w:rsid w:val="00E06792"/>
    <w:rPr>
      <w:rFonts w:eastAsiaTheme="minorHAnsi"/>
      <w:lang w:eastAsia="en-US"/>
    </w:rPr>
  </w:style>
  <w:style w:type="paragraph" w:customStyle="1" w:styleId="23222F5302584F96AA2EEB27C38155DD">
    <w:name w:val="23222F5302584F96AA2EEB27C38155DD"/>
    <w:rsid w:val="00E06792"/>
    <w:rPr>
      <w:rFonts w:eastAsiaTheme="minorHAnsi"/>
      <w:lang w:eastAsia="en-US"/>
    </w:rPr>
  </w:style>
  <w:style w:type="paragraph" w:customStyle="1" w:styleId="B6B6CBC6A92540489F078FE0870543D8">
    <w:name w:val="B6B6CBC6A92540489F078FE0870543D8"/>
    <w:rsid w:val="00E06792"/>
    <w:rPr>
      <w:rFonts w:eastAsiaTheme="minorHAnsi"/>
      <w:lang w:eastAsia="en-US"/>
    </w:rPr>
  </w:style>
  <w:style w:type="paragraph" w:customStyle="1" w:styleId="01B80762731E4A06AF7645F18CD3BC8F">
    <w:name w:val="01B80762731E4A06AF7645F18CD3BC8F"/>
    <w:rsid w:val="00E06792"/>
    <w:rPr>
      <w:rFonts w:eastAsiaTheme="minorHAnsi"/>
      <w:lang w:eastAsia="en-US"/>
    </w:rPr>
  </w:style>
  <w:style w:type="paragraph" w:customStyle="1" w:styleId="23AED7E676B946859201CA8F6D205321">
    <w:name w:val="23AED7E676B946859201CA8F6D205321"/>
    <w:rsid w:val="00E06792"/>
    <w:rPr>
      <w:rFonts w:eastAsiaTheme="minorHAnsi"/>
      <w:lang w:eastAsia="en-US"/>
    </w:rPr>
  </w:style>
  <w:style w:type="paragraph" w:customStyle="1" w:styleId="5E85FD655BE54A9BA7E518BFA22EC686">
    <w:name w:val="5E85FD655BE54A9BA7E518BFA22EC686"/>
    <w:rsid w:val="00E06792"/>
    <w:rPr>
      <w:rFonts w:eastAsiaTheme="minorHAnsi"/>
      <w:lang w:eastAsia="en-US"/>
    </w:rPr>
  </w:style>
  <w:style w:type="paragraph" w:customStyle="1" w:styleId="2E62B4EE5B9C4919A598C3551BB1FDCB">
    <w:name w:val="2E62B4EE5B9C4919A598C3551BB1FDCB"/>
    <w:rsid w:val="00E06792"/>
    <w:rPr>
      <w:rFonts w:eastAsiaTheme="minorHAnsi"/>
      <w:lang w:eastAsia="en-US"/>
    </w:rPr>
  </w:style>
  <w:style w:type="paragraph" w:customStyle="1" w:styleId="7106DC09380E4D73994716A6026A168F2">
    <w:name w:val="7106DC09380E4D73994716A6026A168F2"/>
    <w:rsid w:val="00E06792"/>
    <w:rPr>
      <w:rFonts w:eastAsiaTheme="minorHAnsi"/>
      <w:lang w:eastAsia="en-US"/>
    </w:rPr>
  </w:style>
  <w:style w:type="paragraph" w:customStyle="1" w:styleId="AE6F93733312463A8E7C01E60D1718A12">
    <w:name w:val="AE6F93733312463A8E7C01E60D1718A12"/>
    <w:rsid w:val="00E06792"/>
    <w:rPr>
      <w:rFonts w:eastAsiaTheme="minorHAnsi"/>
      <w:lang w:eastAsia="en-US"/>
    </w:rPr>
  </w:style>
  <w:style w:type="paragraph" w:customStyle="1" w:styleId="71E5EE457D6F4AF1BBB2E7FBE6373C632">
    <w:name w:val="71E5EE457D6F4AF1BBB2E7FBE6373C632"/>
    <w:rsid w:val="00E06792"/>
    <w:rPr>
      <w:rFonts w:eastAsiaTheme="minorHAnsi"/>
      <w:lang w:eastAsia="en-US"/>
    </w:rPr>
  </w:style>
  <w:style w:type="paragraph" w:customStyle="1" w:styleId="6AA1FC4CBD984938BECB74BCF15266712">
    <w:name w:val="6AA1FC4CBD984938BECB74BCF15266712"/>
    <w:rsid w:val="00E06792"/>
    <w:rPr>
      <w:rFonts w:eastAsiaTheme="minorHAnsi"/>
      <w:lang w:eastAsia="en-US"/>
    </w:rPr>
  </w:style>
  <w:style w:type="paragraph" w:customStyle="1" w:styleId="44B21419ED7E40A58ACE47BE36E4B54E2">
    <w:name w:val="44B21419ED7E40A58ACE47BE36E4B54E2"/>
    <w:rsid w:val="00E06792"/>
    <w:rPr>
      <w:rFonts w:eastAsiaTheme="minorHAnsi"/>
      <w:lang w:eastAsia="en-US"/>
    </w:rPr>
  </w:style>
  <w:style w:type="paragraph" w:customStyle="1" w:styleId="0634920318474CFF858EA12F6F85C23B2">
    <w:name w:val="0634920318474CFF858EA12F6F85C23B2"/>
    <w:rsid w:val="00E06792"/>
    <w:rPr>
      <w:rFonts w:eastAsiaTheme="minorHAnsi"/>
      <w:lang w:eastAsia="en-US"/>
    </w:rPr>
  </w:style>
  <w:style w:type="paragraph" w:customStyle="1" w:styleId="87DB2E93079543759D3F3E8AB75069E0">
    <w:name w:val="87DB2E93079543759D3F3E8AB75069E0"/>
    <w:rsid w:val="00E06792"/>
    <w:rPr>
      <w:rFonts w:eastAsiaTheme="minorHAnsi"/>
      <w:lang w:eastAsia="en-US"/>
    </w:rPr>
  </w:style>
  <w:style w:type="paragraph" w:customStyle="1" w:styleId="B6B6CBC6A92540489F078FE0870543D81">
    <w:name w:val="B6B6CBC6A92540489F078FE0870543D81"/>
    <w:rsid w:val="00E06792"/>
    <w:rPr>
      <w:rFonts w:eastAsiaTheme="minorHAnsi"/>
      <w:lang w:eastAsia="en-US"/>
    </w:rPr>
  </w:style>
  <w:style w:type="paragraph" w:customStyle="1" w:styleId="01B80762731E4A06AF7645F18CD3BC8F1">
    <w:name w:val="01B80762731E4A06AF7645F18CD3BC8F1"/>
    <w:rsid w:val="00E06792"/>
    <w:rPr>
      <w:rFonts w:eastAsiaTheme="minorHAnsi"/>
      <w:lang w:eastAsia="en-US"/>
    </w:rPr>
  </w:style>
  <w:style w:type="paragraph" w:customStyle="1" w:styleId="23AED7E676B946859201CA8F6D2053211">
    <w:name w:val="23AED7E676B946859201CA8F6D2053211"/>
    <w:rsid w:val="00E06792"/>
    <w:rPr>
      <w:rFonts w:eastAsiaTheme="minorHAnsi"/>
      <w:lang w:eastAsia="en-US"/>
    </w:rPr>
  </w:style>
  <w:style w:type="paragraph" w:customStyle="1" w:styleId="5E85FD655BE54A9BA7E518BFA22EC6861">
    <w:name w:val="5E85FD655BE54A9BA7E518BFA22EC6861"/>
    <w:rsid w:val="00E06792"/>
    <w:rPr>
      <w:rFonts w:eastAsiaTheme="minorHAnsi"/>
      <w:lang w:eastAsia="en-US"/>
    </w:rPr>
  </w:style>
  <w:style w:type="paragraph" w:customStyle="1" w:styleId="2E62B4EE5B9C4919A598C3551BB1FDCB1">
    <w:name w:val="2E62B4EE5B9C4919A598C3551BB1FDCB1"/>
    <w:rsid w:val="00E06792"/>
    <w:rPr>
      <w:rFonts w:eastAsiaTheme="minorHAnsi"/>
      <w:lang w:eastAsia="en-US"/>
    </w:rPr>
  </w:style>
  <w:style w:type="paragraph" w:customStyle="1" w:styleId="7106DC09380E4D73994716A6026A168F3">
    <w:name w:val="7106DC09380E4D73994716A6026A168F3"/>
    <w:rsid w:val="00E06792"/>
    <w:rPr>
      <w:rFonts w:eastAsiaTheme="minorHAnsi"/>
      <w:lang w:eastAsia="en-US"/>
    </w:rPr>
  </w:style>
  <w:style w:type="paragraph" w:customStyle="1" w:styleId="AE6F93733312463A8E7C01E60D1718A13">
    <w:name w:val="AE6F93733312463A8E7C01E60D1718A13"/>
    <w:rsid w:val="00E06792"/>
    <w:rPr>
      <w:rFonts w:eastAsiaTheme="minorHAnsi"/>
      <w:lang w:eastAsia="en-US"/>
    </w:rPr>
  </w:style>
  <w:style w:type="paragraph" w:customStyle="1" w:styleId="71E5EE457D6F4AF1BBB2E7FBE6373C633">
    <w:name w:val="71E5EE457D6F4AF1BBB2E7FBE6373C633"/>
    <w:rsid w:val="00E06792"/>
    <w:rPr>
      <w:rFonts w:eastAsiaTheme="minorHAnsi"/>
      <w:lang w:eastAsia="en-US"/>
    </w:rPr>
  </w:style>
  <w:style w:type="paragraph" w:customStyle="1" w:styleId="6AA1FC4CBD984938BECB74BCF15266713">
    <w:name w:val="6AA1FC4CBD984938BECB74BCF15266713"/>
    <w:rsid w:val="00E06792"/>
    <w:rPr>
      <w:rFonts w:eastAsiaTheme="minorHAnsi"/>
      <w:lang w:eastAsia="en-US"/>
    </w:rPr>
  </w:style>
  <w:style w:type="paragraph" w:customStyle="1" w:styleId="44B21419ED7E40A58ACE47BE36E4B54E3">
    <w:name w:val="44B21419ED7E40A58ACE47BE36E4B54E3"/>
    <w:rsid w:val="00E06792"/>
    <w:rPr>
      <w:rFonts w:eastAsiaTheme="minorHAnsi"/>
      <w:lang w:eastAsia="en-US"/>
    </w:rPr>
  </w:style>
  <w:style w:type="paragraph" w:customStyle="1" w:styleId="0634920318474CFF858EA12F6F85C23B3">
    <w:name w:val="0634920318474CFF858EA12F6F85C23B3"/>
    <w:rsid w:val="00E06792"/>
    <w:rPr>
      <w:rFonts w:eastAsiaTheme="minorHAnsi"/>
      <w:lang w:eastAsia="en-US"/>
    </w:rPr>
  </w:style>
  <w:style w:type="paragraph" w:customStyle="1" w:styleId="23222F5302584F96AA2EEB27C38155DD1">
    <w:name w:val="23222F5302584F96AA2EEB27C38155DD1"/>
    <w:rsid w:val="00E06792"/>
    <w:rPr>
      <w:rFonts w:eastAsiaTheme="minorHAnsi"/>
      <w:lang w:eastAsia="en-US"/>
    </w:rPr>
  </w:style>
  <w:style w:type="paragraph" w:customStyle="1" w:styleId="B6B6CBC6A92540489F078FE0870543D82">
    <w:name w:val="B6B6CBC6A92540489F078FE0870543D82"/>
    <w:rsid w:val="00E06792"/>
    <w:rPr>
      <w:rFonts w:eastAsiaTheme="minorHAnsi"/>
      <w:lang w:eastAsia="en-US"/>
    </w:rPr>
  </w:style>
  <w:style w:type="paragraph" w:customStyle="1" w:styleId="01B80762731E4A06AF7645F18CD3BC8F2">
    <w:name w:val="01B80762731E4A06AF7645F18CD3BC8F2"/>
    <w:rsid w:val="00E06792"/>
    <w:rPr>
      <w:rFonts w:eastAsiaTheme="minorHAnsi"/>
      <w:lang w:eastAsia="en-US"/>
    </w:rPr>
  </w:style>
  <w:style w:type="paragraph" w:customStyle="1" w:styleId="23AED7E676B946859201CA8F6D2053212">
    <w:name w:val="23AED7E676B946859201CA8F6D2053212"/>
    <w:rsid w:val="00E06792"/>
    <w:rPr>
      <w:rFonts w:eastAsiaTheme="minorHAnsi"/>
      <w:lang w:eastAsia="en-US"/>
    </w:rPr>
  </w:style>
  <w:style w:type="paragraph" w:customStyle="1" w:styleId="5E85FD655BE54A9BA7E518BFA22EC6862">
    <w:name w:val="5E85FD655BE54A9BA7E518BFA22EC6862"/>
    <w:rsid w:val="00E06792"/>
    <w:rPr>
      <w:rFonts w:eastAsiaTheme="minorHAnsi"/>
      <w:lang w:eastAsia="en-US"/>
    </w:rPr>
  </w:style>
  <w:style w:type="paragraph" w:customStyle="1" w:styleId="2E62B4EE5B9C4919A598C3551BB1FDCB2">
    <w:name w:val="2E62B4EE5B9C4919A598C3551BB1FDCB2"/>
    <w:rsid w:val="00E06792"/>
    <w:rPr>
      <w:rFonts w:eastAsiaTheme="minorHAnsi"/>
      <w:lang w:eastAsia="en-US"/>
    </w:rPr>
  </w:style>
  <w:style w:type="paragraph" w:customStyle="1" w:styleId="ABFB52702A124DDC8B65AAB44CD1AE0E">
    <w:name w:val="ABFB52702A124DDC8B65AAB44CD1AE0E"/>
    <w:rsid w:val="00E06792"/>
  </w:style>
  <w:style w:type="paragraph" w:customStyle="1" w:styleId="41BA98A34CDC4FE6B5E7D56708F8A303">
    <w:name w:val="41BA98A34CDC4FE6B5E7D56708F8A303"/>
    <w:rsid w:val="00E06792"/>
  </w:style>
  <w:style w:type="paragraph" w:customStyle="1" w:styleId="B47D3FFA48FA43708D169110F2C85F2F">
    <w:name w:val="B47D3FFA48FA43708D169110F2C85F2F"/>
    <w:rsid w:val="00E06792"/>
  </w:style>
  <w:style w:type="paragraph" w:customStyle="1" w:styleId="912DA17EF9104D77818D2C4BAC358B3F">
    <w:name w:val="912DA17EF9104D77818D2C4BAC358B3F"/>
    <w:rsid w:val="00E06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Kendal College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Birkinshaw</dc:creator>
  <cp:keywords/>
  <dc:description/>
  <cp:lastModifiedBy>Sue Taylor</cp:lastModifiedBy>
  <cp:revision>5</cp:revision>
  <cp:lastPrinted>2018-02-13T14:25:00Z</cp:lastPrinted>
  <dcterms:created xsi:type="dcterms:W3CDTF">2021-02-09T11:10:00Z</dcterms:created>
  <dcterms:modified xsi:type="dcterms:W3CDTF">2021-03-30T11:37:00Z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97f7d3-bc6b-4534-9c7c-6531b86c5199_Enabled">
    <vt:lpwstr>True</vt:lpwstr>
  </property>
  <property fmtid="{D5CDD505-2E9C-101B-9397-08002B2CF9AE}" pid="3" name="MSIP_Label_ee97f7d3-bc6b-4534-9c7c-6531b86c5199_SiteId">
    <vt:lpwstr>bf17620e-ec6d-457a-a363-b5b3db5c7253</vt:lpwstr>
  </property>
  <property fmtid="{D5CDD505-2E9C-101B-9397-08002B2CF9AE}" pid="4" name="MSIP_Label_ee97f7d3-bc6b-4534-9c7c-6531b86c5199_Owner">
    <vt:lpwstr>st1@kendal.ac.uk</vt:lpwstr>
  </property>
  <property fmtid="{D5CDD505-2E9C-101B-9397-08002B2CF9AE}" pid="5" name="MSIP_Label_ee97f7d3-bc6b-4534-9c7c-6531b86c5199_SetDate">
    <vt:lpwstr>2019-11-12T11:42:32.2261709Z</vt:lpwstr>
  </property>
  <property fmtid="{D5CDD505-2E9C-101B-9397-08002B2CF9AE}" pid="6" name="MSIP_Label_ee97f7d3-bc6b-4534-9c7c-6531b86c5199_Name">
    <vt:lpwstr>General</vt:lpwstr>
  </property>
  <property fmtid="{D5CDD505-2E9C-101B-9397-08002B2CF9AE}" pid="7" name="MSIP_Label_ee97f7d3-bc6b-4534-9c7c-6531b86c5199_Application">
    <vt:lpwstr>Microsoft Azure Information Protection</vt:lpwstr>
  </property>
  <property fmtid="{D5CDD505-2E9C-101B-9397-08002B2CF9AE}" pid="8" name="MSIP_Label_ee97f7d3-bc6b-4534-9c7c-6531b86c5199_ActionId">
    <vt:lpwstr>34f55e8a-5565-4dfa-96b4-84ae421f65c2</vt:lpwstr>
  </property>
  <property fmtid="{D5CDD505-2E9C-101B-9397-08002B2CF9AE}" pid="9" name="MSIP_Label_ee97f7d3-bc6b-4534-9c7c-6531b86c5199_Extended_MSFT_Method">
    <vt:lpwstr>Automatic</vt:lpwstr>
  </property>
  <property fmtid="{D5CDD505-2E9C-101B-9397-08002B2CF9AE}" pid="10" name="Sensitivity">
    <vt:lpwstr>General</vt:lpwstr>
  </property>
</Properties>
</file>